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EA" w:rsidRPr="00411A27" w:rsidRDefault="00517517" w:rsidP="00517517">
      <w:pPr>
        <w:rPr>
          <w:rFonts w:ascii="Times New Roman" w:hAnsi="Times New Roman" w:cs="Times New Roman"/>
          <w:b/>
          <w:i/>
          <w:sz w:val="28"/>
          <w:szCs w:val="28"/>
          <w:u w:val="single"/>
        </w:rPr>
      </w:pPr>
      <w:r w:rsidRPr="00411A27">
        <w:rPr>
          <w:rFonts w:ascii="Times New Roman" w:hAnsi="Times New Roman" w:cs="Times New Roman"/>
          <w:b/>
          <w:i/>
          <w:sz w:val="28"/>
          <w:szCs w:val="28"/>
          <w:u w:val="single"/>
        </w:rPr>
        <w:t xml:space="preserve">Английский язык </w:t>
      </w:r>
    </w:p>
    <w:p w:rsidR="00517517" w:rsidRPr="00517517" w:rsidRDefault="00517517" w:rsidP="00517517">
      <w:pPr>
        <w:rPr>
          <w:rFonts w:ascii="Times New Roman" w:hAnsi="Times New Roman" w:cs="Times New Roman"/>
          <w:sz w:val="28"/>
          <w:szCs w:val="28"/>
        </w:rPr>
      </w:pPr>
      <w:r w:rsidRPr="00517517">
        <w:rPr>
          <w:rFonts w:ascii="Times New Roman" w:hAnsi="Times New Roman" w:cs="Times New Roman"/>
          <w:sz w:val="28"/>
          <w:szCs w:val="28"/>
        </w:rPr>
        <w:t>Класс 11б</w:t>
      </w:r>
    </w:p>
    <w:p w:rsidR="00517517" w:rsidRPr="00517517" w:rsidRDefault="00517517" w:rsidP="00517517">
      <w:pPr>
        <w:rPr>
          <w:rFonts w:ascii="Times New Roman" w:hAnsi="Times New Roman" w:cs="Times New Roman"/>
          <w:sz w:val="28"/>
          <w:szCs w:val="28"/>
        </w:rPr>
      </w:pPr>
      <w:r w:rsidRPr="00517517">
        <w:rPr>
          <w:rFonts w:ascii="Times New Roman" w:hAnsi="Times New Roman" w:cs="Times New Roman"/>
          <w:sz w:val="28"/>
          <w:szCs w:val="28"/>
        </w:rPr>
        <w:t>Учитель: Антошкина ОЛ</w:t>
      </w:r>
    </w:p>
    <w:p w:rsidR="00517517" w:rsidRDefault="002C7F79" w:rsidP="00517517">
      <w:pPr>
        <w:rPr>
          <w:rFonts w:ascii="Times New Roman" w:hAnsi="Times New Roman" w:cs="Times New Roman"/>
          <w:sz w:val="28"/>
          <w:szCs w:val="28"/>
          <w:u w:val="single"/>
        </w:rPr>
      </w:pPr>
      <w:r>
        <w:rPr>
          <w:rFonts w:ascii="Times New Roman" w:hAnsi="Times New Roman" w:cs="Times New Roman"/>
          <w:sz w:val="28"/>
          <w:szCs w:val="28"/>
          <w:u w:val="single"/>
        </w:rPr>
        <w:t>2</w:t>
      </w:r>
      <w:r w:rsidR="00517517" w:rsidRPr="00517517">
        <w:rPr>
          <w:rFonts w:ascii="Times New Roman" w:hAnsi="Times New Roman" w:cs="Times New Roman"/>
          <w:sz w:val="28"/>
          <w:szCs w:val="28"/>
          <w:u w:val="single"/>
        </w:rPr>
        <w:t xml:space="preserve"> урок недели</w:t>
      </w:r>
    </w:p>
    <w:p w:rsidR="00517517" w:rsidRPr="007A126F" w:rsidRDefault="00C16EC1" w:rsidP="00517517">
      <w:pPr>
        <w:rPr>
          <w:rFonts w:ascii="Times New Roman" w:hAnsi="Times New Roman" w:cs="Times New Roman"/>
          <w:b/>
          <w:sz w:val="28"/>
          <w:szCs w:val="28"/>
          <w:u w:val="single"/>
        </w:rPr>
      </w:pPr>
      <w:r>
        <w:rPr>
          <w:rFonts w:ascii="Times New Roman" w:hAnsi="Times New Roman" w:cs="Times New Roman"/>
          <w:b/>
          <w:sz w:val="28"/>
          <w:szCs w:val="28"/>
          <w:u w:val="single"/>
        </w:rPr>
        <w:t>Тем</w:t>
      </w:r>
      <w:r w:rsidR="00A36A7E">
        <w:rPr>
          <w:rFonts w:ascii="Times New Roman" w:hAnsi="Times New Roman" w:cs="Times New Roman"/>
          <w:b/>
          <w:sz w:val="28"/>
          <w:szCs w:val="28"/>
          <w:u w:val="single"/>
        </w:rPr>
        <w:t>а у</w:t>
      </w:r>
      <w:r w:rsidR="002C7F79">
        <w:rPr>
          <w:rFonts w:ascii="Times New Roman" w:hAnsi="Times New Roman" w:cs="Times New Roman"/>
          <w:b/>
          <w:sz w:val="28"/>
          <w:szCs w:val="28"/>
          <w:u w:val="single"/>
        </w:rPr>
        <w:t>рока:  Выполнение теста формата ЕГЭ</w:t>
      </w:r>
    </w:p>
    <w:p w:rsidR="002C7F79" w:rsidRPr="00392AAD" w:rsidRDefault="00517517" w:rsidP="00517517">
      <w:pPr>
        <w:rPr>
          <w:rFonts w:ascii="Times New Roman" w:hAnsi="Times New Roman" w:cs="Times New Roman"/>
          <w:sz w:val="28"/>
          <w:szCs w:val="28"/>
        </w:rPr>
      </w:pPr>
      <w:r>
        <w:rPr>
          <w:rFonts w:ascii="Times New Roman" w:hAnsi="Times New Roman" w:cs="Times New Roman"/>
          <w:sz w:val="28"/>
          <w:szCs w:val="28"/>
        </w:rPr>
        <w:t>Здравствуйте, ребята! Сегодня</w:t>
      </w:r>
      <w:r w:rsidR="002C7F79">
        <w:rPr>
          <w:rFonts w:ascii="Times New Roman" w:hAnsi="Times New Roman" w:cs="Times New Roman"/>
          <w:sz w:val="28"/>
          <w:szCs w:val="28"/>
        </w:rPr>
        <w:t xml:space="preserve"> мы с вами  выполним ряд лексико-грамматических заданий формата ЕГЭ.</w:t>
      </w:r>
    </w:p>
    <w:p w:rsidR="00517517" w:rsidRDefault="00517517" w:rsidP="00517517">
      <w:pPr>
        <w:rPr>
          <w:rFonts w:ascii="Times New Roman" w:hAnsi="Times New Roman" w:cs="Times New Roman"/>
          <w:sz w:val="28"/>
          <w:szCs w:val="28"/>
        </w:rPr>
      </w:pPr>
      <w:r>
        <w:rPr>
          <w:rFonts w:ascii="Times New Roman" w:hAnsi="Times New Roman" w:cs="Times New Roman"/>
          <w:sz w:val="28"/>
          <w:szCs w:val="28"/>
        </w:rPr>
        <w:t>Выполнит</w:t>
      </w:r>
      <w:r w:rsidR="00A36A7E">
        <w:rPr>
          <w:rFonts w:ascii="Times New Roman" w:hAnsi="Times New Roman" w:cs="Times New Roman"/>
          <w:sz w:val="28"/>
          <w:szCs w:val="28"/>
        </w:rPr>
        <w:t>е следующие задания</w:t>
      </w:r>
      <w:proofErr w:type="gramStart"/>
      <w:r w:rsidR="00A36A7E">
        <w:rPr>
          <w:rFonts w:ascii="Times New Roman" w:hAnsi="Times New Roman" w:cs="Times New Roman"/>
          <w:sz w:val="28"/>
          <w:szCs w:val="28"/>
        </w:rPr>
        <w:t xml:space="preserve"> :</w:t>
      </w:r>
      <w:proofErr w:type="gramEnd"/>
    </w:p>
    <w:p w:rsidR="002C7F79" w:rsidRPr="000653E2" w:rsidRDefault="002C7F79" w:rsidP="002C7F79">
      <w:pPr>
        <w:jc w:val="center"/>
      </w:pPr>
      <w:r>
        <w:rPr>
          <w:lang w:val="en-US"/>
        </w:rPr>
        <w:t>Test</w:t>
      </w:r>
      <w:r w:rsidRPr="000653E2">
        <w:t xml:space="preserve"> </w:t>
      </w:r>
      <w:r>
        <w:t>1</w:t>
      </w:r>
    </w:p>
    <w:p w:rsidR="002C7F79" w:rsidRPr="002C7F79" w:rsidRDefault="002C7F79" w:rsidP="002C7F79">
      <w:pPr>
        <w:jc w:val="center"/>
      </w:pPr>
      <w:r>
        <w:t>В</w:t>
      </w:r>
      <w:r w:rsidRPr="00671C50">
        <w:t>заимоотношения в семье</w:t>
      </w:r>
    </w:p>
    <w:p w:rsidR="002C7F79" w:rsidRPr="002C7F79" w:rsidRDefault="002C7F79" w:rsidP="002C7F79">
      <w:pPr>
        <w:rPr>
          <w:lang w:val="en-US"/>
        </w:rPr>
      </w:pPr>
      <w:r>
        <w:t xml:space="preserve">Раздел 2. </w:t>
      </w:r>
      <w:r w:rsidRPr="002C7F79">
        <w:rPr>
          <w:lang w:val="en-US"/>
        </w:rPr>
        <w:t>(</w:t>
      </w:r>
      <w:r>
        <w:t>задания</w:t>
      </w:r>
      <w:r w:rsidRPr="002C7F79">
        <w:rPr>
          <w:lang w:val="en-US"/>
        </w:rPr>
        <w:t xml:space="preserve"> </w:t>
      </w:r>
      <w:r>
        <w:t>по</w:t>
      </w:r>
      <w:r w:rsidRPr="002C7F79">
        <w:rPr>
          <w:lang w:val="en-US"/>
        </w:rPr>
        <w:t xml:space="preserve"> </w:t>
      </w:r>
      <w:r>
        <w:t>чтению</w:t>
      </w:r>
      <w:r w:rsidRPr="002C7F79">
        <w:rPr>
          <w:lang w:val="en-US"/>
        </w:rPr>
        <w:t>)</w:t>
      </w:r>
    </w:p>
    <w:p w:rsidR="002C7F79" w:rsidRPr="002C7F79" w:rsidRDefault="002C7F79" w:rsidP="002C7F79">
      <w:pPr>
        <w:jc w:val="center"/>
        <w:rPr>
          <w:lang w:val="en-U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6pt;margin-top:18.6pt;width:441pt;height:54pt;z-index:251661312">
            <v:textbox>
              <w:txbxContent>
                <w:p w:rsidR="002C7F79" w:rsidRPr="001A2C89" w:rsidRDefault="002C7F79" w:rsidP="002C7F79">
                  <w:r>
                    <w:t>Прочитайте тексты и установите соответствие между заголовками 1–8 и текстами А–</w:t>
                  </w:r>
                  <w:proofErr w:type="gramStart"/>
                  <w:r>
                    <w:rPr>
                      <w:lang w:val="en-US"/>
                    </w:rPr>
                    <w:t>G</w:t>
                  </w:r>
                  <w:proofErr w:type="gramEnd"/>
                  <w:r>
                    <w:t xml:space="preserve">. Запишите свои ответы в таблицу. Используйте каждую букву только один раз. В задании есть один лишний заголовок. </w:t>
                  </w:r>
                </w:p>
              </w:txbxContent>
            </v:textbox>
          </v:shape>
        </w:pict>
      </w:r>
      <w:r>
        <w:rPr>
          <w:noProof/>
        </w:rPr>
        <w:pict>
          <v:shape id="_x0000_s1026" type="#_x0000_t202" style="position:absolute;left:0;text-align:left;margin-left:-9pt;margin-top:18.6pt;width:36pt;height:27pt;z-index:251660288">
            <v:textbox style="mso-next-textbox:#_x0000_s1026">
              <w:txbxContent>
                <w:p w:rsidR="002C7F79" w:rsidRDefault="002C7F79" w:rsidP="002C7F79">
                  <w:r>
                    <w:t>В3</w:t>
                  </w:r>
                </w:p>
              </w:txbxContent>
            </v:textbox>
          </v:shape>
        </w:pict>
      </w:r>
    </w:p>
    <w:p w:rsidR="002C7F79" w:rsidRPr="002C7F79" w:rsidRDefault="002C7F79" w:rsidP="002C7F79">
      <w:pPr>
        <w:rPr>
          <w:lang w:val="en-US"/>
        </w:rPr>
      </w:pPr>
    </w:p>
    <w:p w:rsidR="002C7F79" w:rsidRPr="002C7F79" w:rsidRDefault="002C7F79" w:rsidP="002C7F79">
      <w:pPr>
        <w:rPr>
          <w:lang w:val="en-US"/>
        </w:rPr>
      </w:pPr>
    </w:p>
    <w:p w:rsidR="002C7F79" w:rsidRPr="00AD64A3" w:rsidRDefault="002C7F79" w:rsidP="002C7F79">
      <w:pPr>
        <w:rPr>
          <w:caps/>
          <w:lang w:val="en-US"/>
        </w:rPr>
      </w:pPr>
      <w:r>
        <w:t xml:space="preserve">      </w:t>
      </w:r>
      <w:r w:rsidRPr="00795FD9">
        <w:rPr>
          <w:lang w:val="en-US"/>
        </w:rPr>
        <w:t>1</w:t>
      </w:r>
      <w:r w:rsidRPr="00AD64A3">
        <w:rPr>
          <w:caps/>
          <w:lang w:val="en-US"/>
        </w:rPr>
        <w:t>. Building new relations</w:t>
      </w:r>
    </w:p>
    <w:p w:rsidR="002C7F79" w:rsidRPr="00AD64A3" w:rsidRDefault="002C7F79" w:rsidP="002C7F79">
      <w:pPr>
        <w:ind w:left="360"/>
        <w:rPr>
          <w:caps/>
          <w:lang w:val="en-US"/>
        </w:rPr>
      </w:pPr>
      <w:r w:rsidRPr="00AD64A3">
        <w:rPr>
          <w:caps/>
          <w:lang w:val="en-US"/>
        </w:rPr>
        <w:t>2. Rent a granny</w:t>
      </w:r>
    </w:p>
    <w:p w:rsidR="002C7F79" w:rsidRPr="00AD64A3" w:rsidRDefault="002C7F79" w:rsidP="002C7F79">
      <w:pPr>
        <w:ind w:left="360"/>
        <w:rPr>
          <w:caps/>
          <w:lang w:val="en-US"/>
        </w:rPr>
      </w:pPr>
      <w:r w:rsidRPr="00AD64A3">
        <w:rPr>
          <w:caps/>
          <w:lang w:val="en-US"/>
        </w:rPr>
        <w:t>3. Care and support</w:t>
      </w:r>
    </w:p>
    <w:p w:rsidR="002C7F79" w:rsidRPr="00AD64A3" w:rsidRDefault="002C7F79" w:rsidP="002C7F79">
      <w:pPr>
        <w:ind w:left="360"/>
        <w:rPr>
          <w:caps/>
          <w:lang w:val="en-US"/>
        </w:rPr>
      </w:pPr>
      <w:r w:rsidRPr="00AD64A3">
        <w:rPr>
          <w:caps/>
          <w:lang w:val="en-US"/>
        </w:rPr>
        <w:t>4. Keeping family together</w:t>
      </w:r>
    </w:p>
    <w:p w:rsidR="002C7F79" w:rsidRPr="00AD64A3" w:rsidRDefault="002C7F79" w:rsidP="002C7F79">
      <w:pPr>
        <w:ind w:left="360"/>
        <w:rPr>
          <w:caps/>
          <w:lang w:val="en-US"/>
        </w:rPr>
      </w:pPr>
      <w:r w:rsidRPr="00AD64A3">
        <w:rPr>
          <w:caps/>
          <w:lang w:val="en-US"/>
        </w:rPr>
        <w:t>5. Playing favourites</w:t>
      </w:r>
    </w:p>
    <w:p w:rsidR="002C7F79" w:rsidRPr="00AD64A3" w:rsidRDefault="002C7F79" w:rsidP="002C7F79">
      <w:pPr>
        <w:ind w:left="360"/>
        <w:rPr>
          <w:caps/>
          <w:lang w:val="en-US"/>
        </w:rPr>
      </w:pPr>
      <w:r w:rsidRPr="00AD64A3">
        <w:rPr>
          <w:caps/>
          <w:lang w:val="en-US"/>
        </w:rPr>
        <w:t>6. Going out together</w:t>
      </w:r>
    </w:p>
    <w:p w:rsidR="002C7F79" w:rsidRPr="00AD64A3" w:rsidRDefault="002C7F79" w:rsidP="002C7F79">
      <w:pPr>
        <w:ind w:left="360"/>
        <w:rPr>
          <w:caps/>
          <w:lang w:val="en-US"/>
        </w:rPr>
      </w:pPr>
      <w:r w:rsidRPr="00AD64A3">
        <w:rPr>
          <w:caps/>
          <w:lang w:val="en-US"/>
        </w:rPr>
        <w:t>7. Family violence</w:t>
      </w:r>
    </w:p>
    <w:p w:rsidR="002C7F79" w:rsidRPr="00AD64A3" w:rsidRDefault="002C7F79" w:rsidP="002C7F79">
      <w:pPr>
        <w:ind w:left="360"/>
        <w:rPr>
          <w:caps/>
          <w:lang w:val="en-US"/>
        </w:rPr>
      </w:pPr>
      <w:r w:rsidRPr="00AD64A3">
        <w:rPr>
          <w:caps/>
          <w:lang w:val="en-US"/>
        </w:rPr>
        <w:t>8. Difficult relative</w:t>
      </w:r>
    </w:p>
    <w:p w:rsidR="002C7F79" w:rsidRPr="00F47D02" w:rsidRDefault="002C7F79" w:rsidP="002C7F79">
      <w:pPr>
        <w:ind w:left="360"/>
        <w:rPr>
          <w:lang w:val="en-US"/>
        </w:rPr>
      </w:pPr>
    </w:p>
    <w:p w:rsidR="002C7F79" w:rsidRDefault="002C7F79" w:rsidP="002C7F79">
      <w:pPr>
        <w:numPr>
          <w:ilvl w:val="0"/>
          <w:numId w:val="4"/>
        </w:numPr>
        <w:spacing w:after="0" w:line="240" w:lineRule="auto"/>
        <w:jc w:val="both"/>
        <w:rPr>
          <w:lang w:val="en-US"/>
        </w:rPr>
      </w:pPr>
      <w:r w:rsidRPr="00991636">
        <w:rPr>
          <w:lang w:val="en-US"/>
        </w:rPr>
        <w:t xml:space="preserve">Of course, as your children grow, marry and have children of their own, it is not as easy to spend each holiday together. Be flexible and either alternate holidays or pick a few specific holidays where the entire family will be together. Sometimes </w:t>
      </w:r>
      <w:r>
        <w:rPr>
          <w:lang w:val="en-US"/>
        </w:rPr>
        <w:t xml:space="preserve">it </w:t>
      </w:r>
      <w:r w:rsidRPr="00991636">
        <w:rPr>
          <w:lang w:val="en-US"/>
        </w:rPr>
        <w:t>sounds like an overwhelming feat, especially if you have a large family, but as I said, children, even when they become adults, need those special occasions and traditions and they will go out of their way to make sure they happen.</w:t>
      </w:r>
    </w:p>
    <w:p w:rsidR="002C7F79" w:rsidRDefault="002C7F79" w:rsidP="002C7F79">
      <w:pPr>
        <w:numPr>
          <w:ilvl w:val="0"/>
          <w:numId w:val="4"/>
        </w:numPr>
        <w:spacing w:after="0" w:line="240" w:lineRule="auto"/>
        <w:jc w:val="both"/>
        <w:rPr>
          <w:lang w:val="en-US"/>
        </w:rPr>
      </w:pPr>
      <w:r w:rsidRPr="00991636">
        <w:rPr>
          <w:lang w:val="en-US"/>
        </w:rPr>
        <w:t>If you are lucky enough to have a sister, you already know that is a special bond unlike any other.</w:t>
      </w:r>
      <w:r>
        <w:rPr>
          <w:lang w:val="en-US"/>
        </w:rPr>
        <w:t xml:space="preserve"> </w:t>
      </w:r>
      <w:r w:rsidRPr="00991636">
        <w:rPr>
          <w:lang w:val="en-US"/>
        </w:rPr>
        <w:t xml:space="preserve">Many factors can affect your relationship with your sister as you get older, however, such as age differences, geographic location, </w:t>
      </w:r>
      <w:proofErr w:type="gramStart"/>
      <w:r w:rsidRPr="00991636">
        <w:rPr>
          <w:lang w:val="en-US"/>
        </w:rPr>
        <w:t>new</w:t>
      </w:r>
      <w:proofErr w:type="gramEnd"/>
      <w:r w:rsidRPr="00991636">
        <w:rPr>
          <w:lang w:val="en-US"/>
        </w:rPr>
        <w:t xml:space="preserve"> family responsibilities</w:t>
      </w:r>
      <w:r>
        <w:rPr>
          <w:lang w:val="en-US"/>
        </w:rPr>
        <w:t xml:space="preserve"> -</w:t>
      </w:r>
      <w:r w:rsidRPr="00991636">
        <w:rPr>
          <w:lang w:val="en-US"/>
        </w:rPr>
        <w:t xml:space="preserve"> even sibling rivalry!</w:t>
      </w:r>
    </w:p>
    <w:p w:rsidR="002C7F79" w:rsidRDefault="002C7F79" w:rsidP="002C7F79">
      <w:pPr>
        <w:numPr>
          <w:ilvl w:val="0"/>
          <w:numId w:val="4"/>
        </w:numPr>
        <w:spacing w:after="0" w:line="240" w:lineRule="auto"/>
        <w:jc w:val="both"/>
        <w:rPr>
          <w:lang w:val="en-US"/>
        </w:rPr>
      </w:pPr>
      <w:r w:rsidRPr="00795FD9">
        <w:rPr>
          <w:lang w:val="en-US"/>
        </w:rPr>
        <w:lastRenderedPageBreak/>
        <w:t>If your sister-in-law is much younger than you, then it will be very easy for you to win her over. Little girls love spend</w:t>
      </w:r>
      <w:r>
        <w:rPr>
          <w:lang w:val="en-US"/>
        </w:rPr>
        <w:t>ing time with their big brother’s girlfriends, and you’</w:t>
      </w:r>
      <w:r w:rsidRPr="00795FD9">
        <w:rPr>
          <w:lang w:val="en-US"/>
        </w:rPr>
        <w:t>re this little gi</w:t>
      </w:r>
      <w:r>
        <w:rPr>
          <w:lang w:val="en-US"/>
        </w:rPr>
        <w:t>rl’s big brother’s wife, so she’</w:t>
      </w:r>
      <w:r w:rsidRPr="00795FD9">
        <w:rPr>
          <w:lang w:val="en-US"/>
        </w:rPr>
        <w:t>s going to be elated to spend time with you. Play together with Barbie dolls, or ask her to help you decorate some Christmas cookies. Become her friend, and take an active interest in her</w:t>
      </w:r>
      <w:r>
        <w:rPr>
          <w:lang w:val="en-US"/>
        </w:rPr>
        <w:t>, and she will love you forever.</w:t>
      </w:r>
    </w:p>
    <w:p w:rsidR="002C7F79" w:rsidRDefault="002C7F79" w:rsidP="002C7F79">
      <w:pPr>
        <w:numPr>
          <w:ilvl w:val="0"/>
          <w:numId w:val="4"/>
        </w:numPr>
        <w:spacing w:after="0" w:line="240" w:lineRule="auto"/>
        <w:jc w:val="both"/>
        <w:rPr>
          <w:lang w:val="en-US"/>
        </w:rPr>
      </w:pPr>
      <w:r w:rsidRPr="00F85509">
        <w:rPr>
          <w:lang w:val="en-US"/>
        </w:rPr>
        <w:t xml:space="preserve">When parents are surveyed on the subject of favoritism, nearly all respondents say that despite their best efforts to the contrary, they have favored one child over another at least occasionally. “I see the frustration and behavior problems in our oldest child resulting from the favoritism their father shows our youngest child,” said one parent in response to a recent </w:t>
      </w:r>
      <w:r w:rsidRPr="00F85509">
        <w:rPr>
          <w:rStyle w:val="a9"/>
          <w:lang w:val="en-US"/>
        </w:rPr>
        <w:t>Vision</w:t>
      </w:r>
      <w:r w:rsidRPr="00F85509">
        <w:rPr>
          <w:lang w:val="en-US"/>
        </w:rPr>
        <w:t> survey on the topic. “It is a very serious problem in our family.”</w:t>
      </w:r>
    </w:p>
    <w:p w:rsidR="002C7F79" w:rsidRDefault="002C7F79" w:rsidP="002C7F79">
      <w:pPr>
        <w:numPr>
          <w:ilvl w:val="0"/>
          <w:numId w:val="4"/>
        </w:numPr>
        <w:spacing w:after="0" w:line="240" w:lineRule="auto"/>
        <w:jc w:val="both"/>
        <w:rPr>
          <w:lang w:val="en-US"/>
        </w:rPr>
      </w:pPr>
      <w:r w:rsidRPr="00507FE8">
        <w:rPr>
          <w:rStyle w:val="mainbody"/>
          <w:lang w:val="en-US"/>
        </w:rPr>
        <w:t xml:space="preserve">A new "grannies-for-rent" service in </w:t>
      </w:r>
      <w:smartTag w:uri="urn:schemas-microsoft-com:office:smarttags" w:element="country-region">
        <w:smartTag w:uri="urn:schemas-microsoft-com:office:smarttags" w:element="place">
          <w:r w:rsidRPr="00507FE8">
            <w:rPr>
              <w:rStyle w:val="mainbody"/>
              <w:lang w:val="en-US"/>
            </w:rPr>
            <w:t>Poland</w:t>
          </w:r>
        </w:smartTag>
      </w:smartTag>
      <w:r w:rsidRPr="00507FE8">
        <w:rPr>
          <w:rStyle w:val="mainbody"/>
          <w:lang w:val="en-US"/>
        </w:rPr>
        <w:t xml:space="preserve"> brings together elderly people without families, and people who miss having real grandparents. A local University for the Elderly set up the </w:t>
      </w:r>
      <w:proofErr w:type="spellStart"/>
      <w:r w:rsidRPr="00507FE8">
        <w:rPr>
          <w:rStyle w:val="mainbody"/>
          <w:lang w:val="en-US"/>
        </w:rPr>
        <w:t>programme</w:t>
      </w:r>
      <w:proofErr w:type="spellEnd"/>
      <w:r w:rsidRPr="00507FE8">
        <w:rPr>
          <w:rStyle w:val="mainbody"/>
          <w:lang w:val="en-US"/>
        </w:rPr>
        <w:t>, which aims to benefit people from all generations.</w:t>
      </w:r>
      <w:r w:rsidRPr="00507FE8">
        <w:rPr>
          <w:lang w:val="en-US"/>
        </w:rPr>
        <w:t> </w:t>
      </w:r>
    </w:p>
    <w:p w:rsidR="002C7F79" w:rsidRDefault="002C7F79" w:rsidP="002C7F79">
      <w:pPr>
        <w:numPr>
          <w:ilvl w:val="0"/>
          <w:numId w:val="4"/>
        </w:numPr>
        <w:spacing w:after="0" w:line="240" w:lineRule="auto"/>
        <w:jc w:val="both"/>
        <w:rPr>
          <w:lang w:val="en-US"/>
        </w:rPr>
      </w:pPr>
      <w:r w:rsidRPr="00507FE8">
        <w:rPr>
          <w:lang w:val="en-US"/>
        </w:rPr>
        <w:t>Unfortunately for many, home can be anything but a safe haven. Men and women alike may find their home a fierce battleground. For children it may be where they are most vulnerable to assault, misuse or deprivation, ironically at the very hands of those who have a duty to safeguard and nourish them. Even the elderly may have reason to fear those who should be their caretakers.</w:t>
      </w:r>
    </w:p>
    <w:p w:rsidR="002C7F79" w:rsidRDefault="002C7F79" w:rsidP="002C7F79">
      <w:pPr>
        <w:numPr>
          <w:ilvl w:val="0"/>
          <w:numId w:val="4"/>
        </w:numPr>
        <w:spacing w:after="0" w:line="240" w:lineRule="auto"/>
        <w:jc w:val="both"/>
        <w:rPr>
          <w:lang w:val="en-US"/>
        </w:rPr>
      </w:pPr>
      <w:r w:rsidRPr="00507FE8">
        <w:rPr>
          <w:lang w:val="en-US"/>
        </w:rPr>
        <w:t>Parents give an enormous amount to their children, and as a result they’re extremely invested in them, in helping them grow and thrive. They look out for their interests, stay up with them when they’re sick, clean up their messes when they’re sick</w:t>
      </w:r>
      <w:r>
        <w:rPr>
          <w:lang w:val="en-US"/>
        </w:rPr>
        <w:t xml:space="preserve"> - </w:t>
      </w:r>
      <w:r w:rsidRPr="00507FE8">
        <w:rPr>
          <w:lang w:val="en-US"/>
        </w:rPr>
        <w:t xml:space="preserve">all of that investment helps the child grow and feel secure.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186"/>
        <w:gridCol w:w="1187"/>
        <w:gridCol w:w="1187"/>
        <w:gridCol w:w="1187"/>
        <w:gridCol w:w="1188"/>
        <w:gridCol w:w="1188"/>
        <w:gridCol w:w="1188"/>
      </w:tblGrid>
      <w:tr w:rsidR="002C7F79" w:rsidRPr="00213B46" w:rsidTr="00595340">
        <w:tc>
          <w:tcPr>
            <w:tcW w:w="1260" w:type="dxa"/>
          </w:tcPr>
          <w:p w:rsidR="002C7F79" w:rsidRPr="001A2C89" w:rsidRDefault="002C7F79" w:rsidP="00595340">
            <w:r>
              <w:t>Тексты</w:t>
            </w:r>
          </w:p>
        </w:tc>
        <w:tc>
          <w:tcPr>
            <w:tcW w:w="1186" w:type="dxa"/>
          </w:tcPr>
          <w:p w:rsidR="002C7F79" w:rsidRPr="00213B46" w:rsidRDefault="002C7F79" w:rsidP="00595340">
            <w:pPr>
              <w:rPr>
                <w:lang w:val="en-US"/>
              </w:rPr>
            </w:pPr>
            <w:r w:rsidRPr="00213B46">
              <w:rPr>
                <w:lang w:val="en-US"/>
              </w:rPr>
              <w:t>A</w:t>
            </w:r>
          </w:p>
        </w:tc>
        <w:tc>
          <w:tcPr>
            <w:tcW w:w="1187" w:type="dxa"/>
          </w:tcPr>
          <w:p w:rsidR="002C7F79" w:rsidRPr="00213B46" w:rsidRDefault="002C7F79" w:rsidP="00595340">
            <w:pPr>
              <w:rPr>
                <w:lang w:val="en-US"/>
              </w:rPr>
            </w:pPr>
            <w:r w:rsidRPr="00213B46">
              <w:rPr>
                <w:lang w:val="en-US"/>
              </w:rPr>
              <w:t>B</w:t>
            </w:r>
          </w:p>
        </w:tc>
        <w:tc>
          <w:tcPr>
            <w:tcW w:w="1187" w:type="dxa"/>
          </w:tcPr>
          <w:p w:rsidR="002C7F79" w:rsidRPr="00213B46" w:rsidRDefault="002C7F79" w:rsidP="00595340">
            <w:pPr>
              <w:rPr>
                <w:lang w:val="en-US"/>
              </w:rPr>
            </w:pPr>
            <w:r w:rsidRPr="00213B46">
              <w:rPr>
                <w:lang w:val="en-US"/>
              </w:rPr>
              <w:t>C</w:t>
            </w:r>
          </w:p>
        </w:tc>
        <w:tc>
          <w:tcPr>
            <w:tcW w:w="1187" w:type="dxa"/>
          </w:tcPr>
          <w:p w:rsidR="002C7F79" w:rsidRPr="00213B46" w:rsidRDefault="002C7F79" w:rsidP="00595340">
            <w:pPr>
              <w:rPr>
                <w:lang w:val="en-US"/>
              </w:rPr>
            </w:pPr>
            <w:r w:rsidRPr="00213B46">
              <w:rPr>
                <w:lang w:val="en-US"/>
              </w:rPr>
              <w:t>D</w:t>
            </w:r>
          </w:p>
        </w:tc>
        <w:tc>
          <w:tcPr>
            <w:tcW w:w="1188" w:type="dxa"/>
          </w:tcPr>
          <w:p w:rsidR="002C7F79" w:rsidRPr="00213B46" w:rsidRDefault="002C7F79" w:rsidP="00595340">
            <w:pPr>
              <w:rPr>
                <w:lang w:val="en-US"/>
              </w:rPr>
            </w:pPr>
            <w:r w:rsidRPr="00213B46">
              <w:rPr>
                <w:lang w:val="en-US"/>
              </w:rPr>
              <w:t>E</w:t>
            </w:r>
          </w:p>
        </w:tc>
        <w:tc>
          <w:tcPr>
            <w:tcW w:w="1188" w:type="dxa"/>
          </w:tcPr>
          <w:p w:rsidR="002C7F79" w:rsidRPr="00213B46" w:rsidRDefault="002C7F79" w:rsidP="00595340">
            <w:pPr>
              <w:rPr>
                <w:lang w:val="en-US"/>
              </w:rPr>
            </w:pPr>
            <w:r w:rsidRPr="00213B46">
              <w:rPr>
                <w:lang w:val="en-US"/>
              </w:rPr>
              <w:t>F</w:t>
            </w:r>
          </w:p>
        </w:tc>
        <w:tc>
          <w:tcPr>
            <w:tcW w:w="1188" w:type="dxa"/>
          </w:tcPr>
          <w:p w:rsidR="002C7F79" w:rsidRPr="00213B46" w:rsidRDefault="002C7F79" w:rsidP="00595340">
            <w:pPr>
              <w:rPr>
                <w:lang w:val="en-US"/>
              </w:rPr>
            </w:pPr>
            <w:r w:rsidRPr="00213B46">
              <w:rPr>
                <w:lang w:val="en-US"/>
              </w:rPr>
              <w:t>G</w:t>
            </w:r>
          </w:p>
        </w:tc>
      </w:tr>
      <w:tr w:rsidR="002C7F79" w:rsidRPr="00213B46" w:rsidTr="00595340">
        <w:tc>
          <w:tcPr>
            <w:tcW w:w="1260" w:type="dxa"/>
          </w:tcPr>
          <w:p w:rsidR="002C7F79" w:rsidRPr="001A2C89" w:rsidRDefault="002C7F79" w:rsidP="00595340">
            <w:r>
              <w:t>Заголовки</w:t>
            </w:r>
          </w:p>
        </w:tc>
        <w:tc>
          <w:tcPr>
            <w:tcW w:w="1186" w:type="dxa"/>
          </w:tcPr>
          <w:p w:rsidR="002C7F79" w:rsidRPr="00213B46" w:rsidRDefault="002C7F79" w:rsidP="00595340">
            <w:pPr>
              <w:rPr>
                <w:lang w:val="en-US"/>
              </w:rPr>
            </w:pPr>
          </w:p>
        </w:tc>
        <w:tc>
          <w:tcPr>
            <w:tcW w:w="1187" w:type="dxa"/>
          </w:tcPr>
          <w:p w:rsidR="002C7F79" w:rsidRPr="00213B46" w:rsidRDefault="002C7F79" w:rsidP="00595340">
            <w:pPr>
              <w:rPr>
                <w:lang w:val="en-US"/>
              </w:rPr>
            </w:pPr>
          </w:p>
        </w:tc>
        <w:tc>
          <w:tcPr>
            <w:tcW w:w="1187" w:type="dxa"/>
          </w:tcPr>
          <w:p w:rsidR="002C7F79" w:rsidRPr="00213B46" w:rsidRDefault="002C7F79" w:rsidP="00595340">
            <w:pPr>
              <w:rPr>
                <w:lang w:val="en-US"/>
              </w:rPr>
            </w:pPr>
          </w:p>
        </w:tc>
        <w:tc>
          <w:tcPr>
            <w:tcW w:w="1187" w:type="dxa"/>
          </w:tcPr>
          <w:p w:rsidR="002C7F79" w:rsidRPr="00213B46" w:rsidRDefault="002C7F79" w:rsidP="00595340">
            <w:pPr>
              <w:rPr>
                <w:lang w:val="en-US"/>
              </w:rPr>
            </w:pPr>
          </w:p>
        </w:tc>
        <w:tc>
          <w:tcPr>
            <w:tcW w:w="1188" w:type="dxa"/>
          </w:tcPr>
          <w:p w:rsidR="002C7F79" w:rsidRPr="00213B46" w:rsidRDefault="002C7F79" w:rsidP="00595340">
            <w:pPr>
              <w:rPr>
                <w:lang w:val="en-US"/>
              </w:rPr>
            </w:pPr>
          </w:p>
        </w:tc>
        <w:tc>
          <w:tcPr>
            <w:tcW w:w="1188" w:type="dxa"/>
          </w:tcPr>
          <w:p w:rsidR="002C7F79" w:rsidRPr="00213B46" w:rsidRDefault="002C7F79" w:rsidP="00595340">
            <w:pPr>
              <w:rPr>
                <w:lang w:val="en-US"/>
              </w:rPr>
            </w:pPr>
          </w:p>
        </w:tc>
        <w:tc>
          <w:tcPr>
            <w:tcW w:w="1188" w:type="dxa"/>
          </w:tcPr>
          <w:p w:rsidR="002C7F79" w:rsidRPr="00213B46" w:rsidRDefault="002C7F79" w:rsidP="00595340">
            <w:pPr>
              <w:rPr>
                <w:lang w:val="en-US"/>
              </w:rPr>
            </w:pPr>
          </w:p>
        </w:tc>
      </w:tr>
    </w:tbl>
    <w:p w:rsidR="002C7F79" w:rsidRDefault="002C7F79" w:rsidP="002C7F79">
      <w:pPr>
        <w:ind w:left="360"/>
        <w:rPr>
          <w:lang w:val="en-US"/>
        </w:rPr>
      </w:pPr>
    </w:p>
    <w:p w:rsidR="002C7F79" w:rsidRDefault="002C7F79" w:rsidP="002C7F79">
      <w:pPr>
        <w:ind w:left="360"/>
        <w:rPr>
          <w:lang w:val="en-US"/>
        </w:rPr>
      </w:pPr>
      <w:r>
        <w:rPr>
          <w:noProof/>
        </w:rPr>
        <w:pict>
          <v:shape id="_x0000_s1028" type="#_x0000_t202" style="position:absolute;left:0;text-align:left;margin-left:-9pt;margin-top:4.55pt;width:486pt;height:63pt;z-index:251662336">
            <v:textbox>
              <w:txbxContent>
                <w:p w:rsidR="002C7F79" w:rsidRPr="001A2C89" w:rsidRDefault="002C7F79" w:rsidP="002C7F79">
                  <w:r>
                    <w:t>Прочитайте текст. Определите, какие из приведённых утверждений А7–А14 соответствуют содержанию текста (1–</w:t>
                  </w:r>
                  <w:r w:rsidRPr="00AD64A3">
                    <w:t xml:space="preserve"> </w:t>
                  </w:r>
                  <w:r>
                    <w:rPr>
                      <w:lang w:val="en-US"/>
                    </w:rPr>
                    <w:t>True</w:t>
                  </w:r>
                  <w:r w:rsidRPr="001A2C89">
                    <w:t>)</w:t>
                  </w:r>
                  <w:r>
                    <w:t xml:space="preserve">, какие не соответствуют (2– </w:t>
                  </w:r>
                  <w:r>
                    <w:rPr>
                      <w:lang w:val="en-US"/>
                    </w:rPr>
                    <w:t>False</w:t>
                  </w:r>
                  <w:r w:rsidRPr="001A2C89">
                    <w:t xml:space="preserve">) </w:t>
                  </w:r>
                  <w:r>
                    <w:t xml:space="preserve">и о чём в тексте не сказано, то есть на основания текста нельзя дать ни положительного, ни отрицательного ответа (3– </w:t>
                  </w:r>
                  <w:r>
                    <w:rPr>
                      <w:lang w:val="en-US"/>
                    </w:rPr>
                    <w:t>Not</w:t>
                  </w:r>
                  <w:r w:rsidRPr="001A2C89">
                    <w:t xml:space="preserve"> </w:t>
                  </w:r>
                  <w:r>
                    <w:rPr>
                      <w:lang w:val="en-US"/>
                    </w:rPr>
                    <w:t>stated</w:t>
                  </w:r>
                  <w:r w:rsidRPr="001A2C89">
                    <w:t>)</w:t>
                  </w:r>
                  <w:r>
                    <w:t>.</w:t>
                  </w:r>
                </w:p>
              </w:txbxContent>
            </v:textbox>
          </v:shape>
        </w:pict>
      </w:r>
    </w:p>
    <w:p w:rsidR="002C7F79" w:rsidRPr="001A2C89" w:rsidRDefault="002C7F79" w:rsidP="002C7F79">
      <w:pPr>
        <w:rPr>
          <w:lang w:val="en-US"/>
        </w:rPr>
      </w:pPr>
    </w:p>
    <w:p w:rsidR="002C7F79" w:rsidRPr="001A2C89" w:rsidRDefault="002C7F79" w:rsidP="002C7F79">
      <w:pPr>
        <w:rPr>
          <w:lang w:val="en-US"/>
        </w:rPr>
      </w:pPr>
    </w:p>
    <w:p w:rsidR="002C7F79" w:rsidRPr="001A2C89" w:rsidRDefault="002C7F79" w:rsidP="002C7F79">
      <w:pPr>
        <w:rPr>
          <w:lang w:val="en-US"/>
        </w:rPr>
      </w:pPr>
    </w:p>
    <w:p w:rsidR="002C7F79" w:rsidRPr="001A2C89" w:rsidRDefault="002C7F79" w:rsidP="002C7F79">
      <w:pPr>
        <w:rPr>
          <w:lang w:val="en-US"/>
        </w:rPr>
      </w:pPr>
    </w:p>
    <w:p w:rsidR="002C7F79" w:rsidRDefault="002C7F79" w:rsidP="002C7F79">
      <w:pPr>
        <w:pStyle w:val="3"/>
        <w:spacing w:before="0" w:after="0"/>
        <w:jc w:val="both"/>
        <w:rPr>
          <w:rFonts w:ascii="Times New Roman" w:hAnsi="Times New Roman" w:cs="Times New Roman"/>
          <w:sz w:val="24"/>
          <w:szCs w:val="24"/>
          <w:lang w:val="en-US"/>
        </w:rPr>
      </w:pPr>
    </w:p>
    <w:p w:rsidR="002C7F79" w:rsidRDefault="002C7F79" w:rsidP="002C7F79">
      <w:pPr>
        <w:pStyle w:val="3"/>
        <w:spacing w:before="0" w:after="0"/>
        <w:jc w:val="center"/>
        <w:rPr>
          <w:rFonts w:ascii="Times New Roman" w:hAnsi="Times New Roman" w:cs="Times New Roman"/>
          <w:sz w:val="24"/>
          <w:szCs w:val="24"/>
          <w:lang w:val="en-US"/>
        </w:rPr>
      </w:pPr>
      <w:proofErr w:type="spellStart"/>
      <w:r w:rsidRPr="00991636">
        <w:rPr>
          <w:rFonts w:ascii="Times New Roman" w:hAnsi="Times New Roman" w:cs="Times New Roman"/>
          <w:sz w:val="24"/>
          <w:szCs w:val="24"/>
        </w:rPr>
        <w:t>Frequency</w:t>
      </w:r>
      <w:proofErr w:type="spellEnd"/>
      <w:r w:rsidRPr="00991636">
        <w:rPr>
          <w:rFonts w:ascii="Times New Roman" w:hAnsi="Times New Roman" w:cs="Times New Roman"/>
          <w:sz w:val="24"/>
          <w:szCs w:val="24"/>
        </w:rPr>
        <w:t xml:space="preserve"> </w:t>
      </w:r>
      <w:proofErr w:type="spellStart"/>
      <w:r w:rsidRPr="00991636">
        <w:rPr>
          <w:rFonts w:ascii="Times New Roman" w:hAnsi="Times New Roman" w:cs="Times New Roman"/>
          <w:sz w:val="24"/>
          <w:szCs w:val="24"/>
        </w:rPr>
        <w:t>of</w:t>
      </w:r>
      <w:proofErr w:type="spellEnd"/>
      <w:r w:rsidRPr="00991636">
        <w:rPr>
          <w:rFonts w:ascii="Times New Roman" w:hAnsi="Times New Roman" w:cs="Times New Roman"/>
          <w:sz w:val="24"/>
          <w:szCs w:val="24"/>
        </w:rPr>
        <w:t xml:space="preserve"> </w:t>
      </w:r>
      <w:proofErr w:type="spellStart"/>
      <w:r w:rsidRPr="00991636">
        <w:rPr>
          <w:rFonts w:ascii="Times New Roman" w:hAnsi="Times New Roman" w:cs="Times New Roman"/>
          <w:sz w:val="24"/>
          <w:szCs w:val="24"/>
        </w:rPr>
        <w:t>Cheating</w:t>
      </w:r>
      <w:proofErr w:type="spellEnd"/>
    </w:p>
    <w:p w:rsidR="002C7F79" w:rsidRPr="00991636" w:rsidRDefault="002C7F79" w:rsidP="002C7F79">
      <w:pPr>
        <w:rPr>
          <w:lang w:val="en-US"/>
        </w:rPr>
      </w:pPr>
    </w:p>
    <w:p w:rsidR="002C7F79" w:rsidRPr="00991636" w:rsidRDefault="002C7F79" w:rsidP="002C7F79">
      <w:pPr>
        <w:pStyle w:val="a8"/>
        <w:spacing w:before="0" w:beforeAutospacing="0" w:after="0" w:afterAutospacing="0"/>
        <w:ind w:firstLine="284"/>
        <w:jc w:val="both"/>
        <w:rPr>
          <w:lang w:val="en-US"/>
        </w:rPr>
      </w:pPr>
      <w:r w:rsidRPr="00991636">
        <w:rPr>
          <w:lang w:val="en-US"/>
        </w:rPr>
        <w:t xml:space="preserve">Relationship cheating is a very common occurrence. If you haven’t experienced it yet, there’s a good chance you eventually will. </w:t>
      </w:r>
    </w:p>
    <w:p w:rsidR="002C7F79" w:rsidRPr="00991636" w:rsidRDefault="002C7F79" w:rsidP="002C7F79">
      <w:pPr>
        <w:pStyle w:val="a8"/>
        <w:spacing w:before="0" w:beforeAutospacing="0" w:after="0" w:afterAutospacing="0"/>
        <w:ind w:firstLine="284"/>
        <w:jc w:val="both"/>
        <w:rPr>
          <w:lang w:val="en-US"/>
        </w:rPr>
      </w:pPr>
      <w:r w:rsidRPr="00991636">
        <w:rPr>
          <w:lang w:val="en-US"/>
        </w:rPr>
        <w:t>I found it difficult to track down good cheating statistics. Slightly more than half of all married people will cheat on their spouses at some point in their lives. Men apparently cheat more often than women, but the gap isn’t huge.</w:t>
      </w:r>
    </w:p>
    <w:p w:rsidR="002C7F79" w:rsidRPr="00991636" w:rsidRDefault="002C7F79" w:rsidP="002C7F79">
      <w:pPr>
        <w:pStyle w:val="a8"/>
        <w:spacing w:before="0" w:beforeAutospacing="0" w:after="0" w:afterAutospacing="0"/>
        <w:ind w:firstLine="284"/>
        <w:jc w:val="both"/>
        <w:rPr>
          <w:lang w:val="en-US"/>
        </w:rPr>
      </w:pPr>
      <w:r w:rsidRPr="00991636">
        <w:rPr>
          <w:lang w:val="en-US"/>
        </w:rPr>
        <w:t>Most of the time cheating does occur, the other spouse doesn’t know about it, with women being in the dark slightly more often than men.</w:t>
      </w:r>
    </w:p>
    <w:p w:rsidR="002C7F79" w:rsidRPr="00991636" w:rsidRDefault="002C7F79" w:rsidP="002C7F79">
      <w:pPr>
        <w:pStyle w:val="a8"/>
        <w:spacing w:before="0" w:beforeAutospacing="0" w:after="0" w:afterAutospacing="0"/>
        <w:ind w:firstLine="284"/>
        <w:jc w:val="both"/>
        <w:rPr>
          <w:lang w:val="en-US"/>
        </w:rPr>
      </w:pPr>
      <w:r w:rsidRPr="00991636">
        <w:rPr>
          <w:lang w:val="en-US"/>
        </w:rPr>
        <w:t>That’s if you’re married. If you’re in a committed relationship but aren’t married, then I’d imagine that the odds of cheating are even higher. Partly I say that because cheating is more common when you’re younger and becomes less likely as you age.</w:t>
      </w:r>
    </w:p>
    <w:p w:rsidR="002C7F79" w:rsidRPr="00991636" w:rsidRDefault="002C7F79" w:rsidP="002C7F79">
      <w:pPr>
        <w:pStyle w:val="a8"/>
        <w:spacing w:before="0" w:beforeAutospacing="0" w:after="0" w:afterAutospacing="0"/>
        <w:ind w:firstLine="284"/>
        <w:jc w:val="both"/>
        <w:rPr>
          <w:lang w:val="en-US"/>
        </w:rPr>
      </w:pPr>
      <w:r w:rsidRPr="00991636">
        <w:rPr>
          <w:lang w:val="en-US"/>
        </w:rPr>
        <w:t xml:space="preserve">The big game-changer here is the Internet, which makes even 10-year old stats seem very dated now. </w:t>
      </w:r>
      <w:r>
        <w:rPr>
          <w:lang w:val="en-US"/>
        </w:rPr>
        <w:t>Recent</w:t>
      </w:r>
      <w:r w:rsidRPr="00991636">
        <w:rPr>
          <w:lang w:val="en-US"/>
        </w:rPr>
        <w:t xml:space="preserve"> surveys suggest that most people have flirted online at one point or another, </w:t>
      </w:r>
      <w:r w:rsidRPr="00991636">
        <w:rPr>
          <w:lang w:val="en-US"/>
        </w:rPr>
        <w:lastRenderedPageBreak/>
        <w:t xml:space="preserve">that when people spend time in chat rooms they’re usually motivated by romantic </w:t>
      </w:r>
      <w:proofErr w:type="gramStart"/>
      <w:r w:rsidRPr="00991636">
        <w:rPr>
          <w:lang w:val="en-US"/>
        </w:rPr>
        <w:t>interest,</w:t>
      </w:r>
      <w:proofErr w:type="gramEnd"/>
      <w:r w:rsidRPr="00991636">
        <w:rPr>
          <w:lang w:val="en-US"/>
        </w:rPr>
        <w:t xml:space="preserve"> and that about a third of adults have had real </w:t>
      </w:r>
      <w:r>
        <w:rPr>
          <w:lang w:val="en-US"/>
        </w:rPr>
        <w:t>relations</w:t>
      </w:r>
      <w:r w:rsidRPr="00991636">
        <w:rPr>
          <w:lang w:val="en-US"/>
        </w:rPr>
        <w:t xml:space="preserve"> as a result of a connection that began online.</w:t>
      </w:r>
    </w:p>
    <w:p w:rsidR="002C7F79" w:rsidRPr="00991636" w:rsidRDefault="002C7F79" w:rsidP="002C7F79">
      <w:pPr>
        <w:pStyle w:val="a8"/>
        <w:spacing w:before="0" w:beforeAutospacing="0" w:after="0" w:afterAutospacing="0"/>
        <w:ind w:firstLine="284"/>
        <w:jc w:val="both"/>
        <w:rPr>
          <w:lang w:val="en-US"/>
        </w:rPr>
      </w:pPr>
      <w:r w:rsidRPr="00991636">
        <w:rPr>
          <w:lang w:val="en-US"/>
        </w:rPr>
        <w:t xml:space="preserve">In the </w:t>
      </w:r>
      <w:smartTag w:uri="urn:schemas-microsoft-com:office:smarttags" w:element="country-region">
        <w:smartTag w:uri="urn:schemas-microsoft-com:office:smarttags" w:element="place">
          <w:r w:rsidRPr="00991636">
            <w:rPr>
              <w:lang w:val="en-US"/>
            </w:rPr>
            <w:t>USA</w:t>
          </w:r>
        </w:smartTag>
      </w:smartTag>
      <w:r w:rsidRPr="00991636">
        <w:rPr>
          <w:lang w:val="en-US"/>
        </w:rPr>
        <w:t xml:space="preserve"> alone, tens of millions of people cheat on their primary relationship partners. Most of the time when people cheat, they hide it from their partners, and they usually succeed in doing so, not because they’re so great at keeping secrets but mainly because their partners fail to recognize and acknowledge the telltale signs.</w:t>
      </w:r>
    </w:p>
    <w:p w:rsidR="002C7F79" w:rsidRPr="00991636" w:rsidRDefault="002C7F79" w:rsidP="002C7F79">
      <w:pPr>
        <w:pStyle w:val="a8"/>
        <w:spacing w:before="0" w:beforeAutospacing="0" w:after="0" w:afterAutospacing="0"/>
        <w:ind w:firstLine="284"/>
        <w:jc w:val="both"/>
        <w:rPr>
          <w:lang w:val="en-US"/>
        </w:rPr>
      </w:pPr>
      <w:r w:rsidRPr="00991636">
        <w:rPr>
          <w:lang w:val="en-US"/>
        </w:rPr>
        <w:t>Statistically speaking, if you get involved in committed relationships or marriage, the odds are better than 50</w:t>
      </w:r>
      <w:r w:rsidRPr="00CA7384">
        <w:rPr>
          <w:lang w:val="en-US"/>
        </w:rPr>
        <w:t>–</w:t>
      </w:r>
      <w:r w:rsidRPr="00991636">
        <w:rPr>
          <w:lang w:val="en-US"/>
        </w:rPr>
        <w:t>50 that you’re eventually going to cheat at some point in your life. And you’ll probably hide it from your primary partner, and you’ll probably get away with it.</w:t>
      </w:r>
    </w:p>
    <w:p w:rsidR="002C7F79" w:rsidRPr="00991636" w:rsidRDefault="002C7F79" w:rsidP="002C7F79">
      <w:pPr>
        <w:pStyle w:val="a8"/>
        <w:spacing w:before="0" w:beforeAutospacing="0" w:after="0" w:afterAutospacing="0"/>
        <w:ind w:firstLine="284"/>
        <w:jc w:val="both"/>
        <w:rPr>
          <w:lang w:val="en-US"/>
        </w:rPr>
      </w:pPr>
      <w:r w:rsidRPr="00991636">
        <w:rPr>
          <w:lang w:val="en-US"/>
        </w:rPr>
        <w:t>Of course you can decline to join this group if you desire</w:t>
      </w:r>
      <w:r w:rsidRPr="00CA7384">
        <w:rPr>
          <w:lang w:val="en-US"/>
        </w:rPr>
        <w:t xml:space="preserve"> </w:t>
      </w:r>
      <w:r w:rsidRPr="00991636">
        <w:rPr>
          <w:lang w:val="en-US"/>
        </w:rPr>
        <w:t xml:space="preserve">so. However, there’s still a good chance you’ll end up in a relationship with someone else who’s a member, and you probably won’t know. Or you’ll </w:t>
      </w:r>
      <w:r w:rsidRPr="00991636">
        <w:rPr>
          <w:rStyle w:val="a9"/>
          <w:lang w:val="en-US"/>
        </w:rPr>
        <w:t>know</w:t>
      </w:r>
      <w:r w:rsidRPr="00991636">
        <w:rPr>
          <w:lang w:val="en-US"/>
        </w:rPr>
        <w:t>, but you’ll retreat into denial about it.</w:t>
      </w:r>
    </w:p>
    <w:p w:rsidR="002C7F79" w:rsidRDefault="002C7F79" w:rsidP="002C7F79">
      <w:pPr>
        <w:rPr>
          <w:lang w:val="en-US"/>
        </w:rPr>
      </w:pPr>
    </w:p>
    <w:p w:rsidR="002C7F79" w:rsidRDefault="002C7F79" w:rsidP="002C7F79">
      <w:pPr>
        <w:tabs>
          <w:tab w:val="left" w:pos="960"/>
        </w:tabs>
        <w:rPr>
          <w:lang w:val="en-US"/>
        </w:rPr>
      </w:pPr>
    </w:p>
    <w:p w:rsidR="002C7F79" w:rsidRDefault="002C7F79" w:rsidP="002C7F79">
      <w:pPr>
        <w:tabs>
          <w:tab w:val="left" w:pos="960"/>
        </w:tabs>
        <w:rPr>
          <w:lang w:val="en-US"/>
        </w:rPr>
      </w:pPr>
      <w:r w:rsidRPr="001D3398">
        <w:rPr>
          <w:bdr w:val="single" w:sz="4" w:space="0" w:color="auto"/>
          <w:lang w:val="en-US"/>
        </w:rPr>
        <w:t>A 7</w:t>
      </w:r>
      <w:r>
        <w:rPr>
          <w:lang w:val="en-US"/>
        </w:rPr>
        <w:t xml:space="preserve"> </w:t>
      </w:r>
      <w:r>
        <w:rPr>
          <w:lang w:val="en-US"/>
        </w:rPr>
        <w:tab/>
        <w:t>People cheat each other often enough.</w:t>
      </w:r>
    </w:p>
    <w:p w:rsidR="002C7F79" w:rsidRPr="005E576F" w:rsidRDefault="002C7F79" w:rsidP="002C7F79">
      <w:pPr>
        <w:tabs>
          <w:tab w:val="left" w:pos="96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2C7F79" w:rsidRPr="005E576F" w:rsidRDefault="002C7F79" w:rsidP="002C7F79">
      <w:pPr>
        <w:tabs>
          <w:tab w:val="left" w:pos="960"/>
        </w:tabs>
        <w:rPr>
          <w:lang w:val="en-US"/>
        </w:rPr>
      </w:pPr>
    </w:p>
    <w:p w:rsidR="002C7F79" w:rsidRPr="005E576F" w:rsidRDefault="002C7F79" w:rsidP="002C7F79">
      <w:pPr>
        <w:tabs>
          <w:tab w:val="left" w:pos="960"/>
        </w:tabs>
        <w:rPr>
          <w:lang w:val="en-US"/>
        </w:rPr>
      </w:pPr>
      <w:proofErr w:type="gramStart"/>
      <w:r w:rsidRPr="005E576F">
        <w:rPr>
          <w:bdr w:val="single" w:sz="4" w:space="0" w:color="auto"/>
          <w:lang w:val="en-US"/>
        </w:rPr>
        <w:t>A</w:t>
      </w:r>
      <w:proofErr w:type="gramEnd"/>
      <w:r w:rsidRPr="005E576F">
        <w:rPr>
          <w:bdr w:val="single" w:sz="4" w:space="0" w:color="auto"/>
          <w:lang w:val="en-US"/>
        </w:rPr>
        <w:t xml:space="preserve"> 8</w:t>
      </w:r>
      <w:r w:rsidRPr="005E576F">
        <w:rPr>
          <w:lang w:val="en-US"/>
        </w:rPr>
        <w:tab/>
      </w:r>
      <w:r>
        <w:rPr>
          <w:lang w:val="en-US"/>
        </w:rPr>
        <w:t>Women are less cheaters than men.</w:t>
      </w:r>
    </w:p>
    <w:p w:rsidR="002C7F79" w:rsidRPr="005E576F" w:rsidRDefault="002C7F79" w:rsidP="002C7F79">
      <w:pPr>
        <w:tabs>
          <w:tab w:val="left" w:pos="96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2C7F79" w:rsidRPr="005E576F" w:rsidRDefault="002C7F79" w:rsidP="002C7F79">
      <w:pPr>
        <w:tabs>
          <w:tab w:val="left" w:pos="960"/>
        </w:tabs>
        <w:rPr>
          <w:lang w:val="en-US"/>
        </w:rPr>
      </w:pPr>
    </w:p>
    <w:p w:rsidR="002C7F79" w:rsidRPr="005E576F" w:rsidRDefault="002C7F79" w:rsidP="002C7F79">
      <w:pPr>
        <w:tabs>
          <w:tab w:val="left" w:pos="960"/>
        </w:tabs>
        <w:rPr>
          <w:lang w:val="en-US"/>
        </w:rPr>
      </w:pPr>
      <w:r w:rsidRPr="005E576F">
        <w:rPr>
          <w:bdr w:val="single" w:sz="4" w:space="0" w:color="auto"/>
          <w:lang w:val="en-US"/>
        </w:rPr>
        <w:t>A 9</w:t>
      </w:r>
      <w:r w:rsidRPr="005E576F">
        <w:rPr>
          <w:lang w:val="en-US"/>
        </w:rPr>
        <w:tab/>
      </w:r>
      <w:r>
        <w:rPr>
          <w:lang w:val="en-US"/>
        </w:rPr>
        <w:t>People always know when they are cheated.</w:t>
      </w:r>
    </w:p>
    <w:p w:rsidR="002C7F79" w:rsidRPr="005E576F" w:rsidRDefault="002C7F79" w:rsidP="002C7F79">
      <w:pPr>
        <w:tabs>
          <w:tab w:val="left" w:pos="96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2C7F79" w:rsidRPr="005E576F" w:rsidRDefault="002C7F79" w:rsidP="002C7F79">
      <w:pPr>
        <w:tabs>
          <w:tab w:val="left" w:pos="1080"/>
        </w:tabs>
        <w:rPr>
          <w:lang w:val="en-US"/>
        </w:rPr>
      </w:pPr>
    </w:p>
    <w:p w:rsidR="002C7F79" w:rsidRPr="005E576F" w:rsidRDefault="002C7F79" w:rsidP="002C7F79">
      <w:pPr>
        <w:tabs>
          <w:tab w:val="left" w:pos="180"/>
          <w:tab w:val="left" w:pos="900"/>
          <w:tab w:val="left" w:pos="1080"/>
        </w:tabs>
        <w:rPr>
          <w:lang w:val="en-US"/>
        </w:rPr>
      </w:pPr>
      <w:r w:rsidRPr="005E576F">
        <w:rPr>
          <w:bdr w:val="single" w:sz="4" w:space="0" w:color="auto"/>
          <w:lang w:val="en-US"/>
        </w:rPr>
        <w:t>A 10</w:t>
      </w:r>
      <w:r w:rsidRPr="005E576F">
        <w:rPr>
          <w:lang w:val="en-US"/>
        </w:rPr>
        <w:t xml:space="preserve">        </w:t>
      </w:r>
      <w:r>
        <w:rPr>
          <w:lang w:val="en-US"/>
        </w:rPr>
        <w:t>Cheating is very typical for teenagers.</w:t>
      </w:r>
    </w:p>
    <w:p w:rsidR="002C7F79" w:rsidRPr="005E576F" w:rsidRDefault="002C7F79" w:rsidP="002C7F79">
      <w:pPr>
        <w:tabs>
          <w:tab w:val="left" w:pos="96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2C7F79" w:rsidRPr="005E576F" w:rsidRDefault="002C7F79" w:rsidP="002C7F79">
      <w:pPr>
        <w:tabs>
          <w:tab w:val="left" w:pos="900"/>
        </w:tabs>
        <w:rPr>
          <w:lang w:val="en-US"/>
        </w:rPr>
      </w:pPr>
      <w:r w:rsidRPr="005E576F">
        <w:rPr>
          <w:lang w:val="en-US"/>
        </w:rPr>
        <w:tab/>
      </w:r>
    </w:p>
    <w:p w:rsidR="002C7F79" w:rsidRPr="005E576F" w:rsidRDefault="002C7F79" w:rsidP="002C7F79">
      <w:pPr>
        <w:tabs>
          <w:tab w:val="left" w:pos="900"/>
        </w:tabs>
        <w:rPr>
          <w:lang w:val="en-US"/>
        </w:rPr>
      </w:pPr>
      <w:proofErr w:type="gramStart"/>
      <w:r w:rsidRPr="005E576F">
        <w:rPr>
          <w:bdr w:val="single" w:sz="4" w:space="0" w:color="auto"/>
          <w:lang w:val="en-US"/>
        </w:rPr>
        <w:t>A</w:t>
      </w:r>
      <w:proofErr w:type="gramEnd"/>
      <w:r w:rsidRPr="005E576F">
        <w:rPr>
          <w:bdr w:val="single" w:sz="4" w:space="0" w:color="auto"/>
          <w:lang w:val="en-US"/>
        </w:rPr>
        <w:t xml:space="preserve"> 11</w:t>
      </w:r>
      <w:r w:rsidRPr="005E576F">
        <w:rPr>
          <w:lang w:val="en-US"/>
        </w:rPr>
        <w:tab/>
      </w:r>
      <w:r>
        <w:rPr>
          <w:lang w:val="en-US"/>
        </w:rPr>
        <w:t>The Net made cheating more difficult.</w:t>
      </w:r>
    </w:p>
    <w:p w:rsidR="002C7F79" w:rsidRPr="005E576F" w:rsidRDefault="002C7F79" w:rsidP="002C7F79">
      <w:pPr>
        <w:tabs>
          <w:tab w:val="left" w:pos="90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2C7F79" w:rsidRPr="005E576F" w:rsidRDefault="002C7F79" w:rsidP="002C7F79">
      <w:pPr>
        <w:tabs>
          <w:tab w:val="left" w:pos="900"/>
        </w:tabs>
        <w:rPr>
          <w:lang w:val="en-US"/>
        </w:rPr>
      </w:pPr>
    </w:p>
    <w:p w:rsidR="002C7F79" w:rsidRPr="005E576F" w:rsidRDefault="002C7F79" w:rsidP="002C7F79">
      <w:pPr>
        <w:tabs>
          <w:tab w:val="left" w:pos="900"/>
        </w:tabs>
        <w:rPr>
          <w:lang w:val="en-US"/>
        </w:rPr>
      </w:pPr>
      <w:proofErr w:type="gramStart"/>
      <w:r w:rsidRPr="005E576F">
        <w:rPr>
          <w:bdr w:val="single" w:sz="4" w:space="0" w:color="auto"/>
          <w:lang w:val="en-US"/>
        </w:rPr>
        <w:t>A 12</w:t>
      </w:r>
      <w:r w:rsidRPr="005E576F">
        <w:rPr>
          <w:lang w:val="en-US"/>
        </w:rPr>
        <w:tab/>
      </w:r>
      <w:r>
        <w:rPr>
          <w:lang w:val="en-US"/>
        </w:rPr>
        <w:t>Online</w:t>
      </w:r>
      <w:proofErr w:type="gramEnd"/>
      <w:r>
        <w:rPr>
          <w:lang w:val="en-US"/>
        </w:rPr>
        <w:t xml:space="preserve"> relations are a good beginning for future dates.</w:t>
      </w:r>
    </w:p>
    <w:p w:rsidR="002C7F79" w:rsidRPr="005E576F" w:rsidRDefault="002C7F79" w:rsidP="002C7F79">
      <w:pPr>
        <w:tabs>
          <w:tab w:val="left" w:pos="90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2C7F79" w:rsidRPr="005E576F" w:rsidRDefault="002C7F79" w:rsidP="002C7F79">
      <w:pPr>
        <w:tabs>
          <w:tab w:val="left" w:pos="900"/>
        </w:tabs>
        <w:rPr>
          <w:lang w:val="en-US"/>
        </w:rPr>
      </w:pPr>
    </w:p>
    <w:p w:rsidR="002C7F79" w:rsidRPr="005E576F" w:rsidRDefault="002C7F79" w:rsidP="002C7F79">
      <w:pPr>
        <w:tabs>
          <w:tab w:val="left" w:pos="900"/>
        </w:tabs>
        <w:rPr>
          <w:lang w:val="en-US"/>
        </w:rPr>
      </w:pPr>
      <w:r w:rsidRPr="005E576F">
        <w:rPr>
          <w:bdr w:val="single" w:sz="4" w:space="0" w:color="auto"/>
          <w:lang w:val="en-US"/>
        </w:rPr>
        <w:t>A 13</w:t>
      </w:r>
      <w:r w:rsidRPr="005E576F">
        <w:rPr>
          <w:lang w:val="en-US"/>
        </w:rPr>
        <w:tab/>
      </w:r>
      <w:r>
        <w:rPr>
          <w:lang w:val="en-US"/>
        </w:rPr>
        <w:t>Most people hide the fact of cheating their partners.</w:t>
      </w:r>
    </w:p>
    <w:p w:rsidR="002C7F79" w:rsidRPr="005E576F" w:rsidRDefault="002C7F79" w:rsidP="002C7F79">
      <w:pPr>
        <w:tabs>
          <w:tab w:val="left" w:pos="90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2C7F79" w:rsidRPr="005E576F" w:rsidRDefault="002C7F79" w:rsidP="002C7F79">
      <w:pPr>
        <w:tabs>
          <w:tab w:val="left" w:pos="900"/>
        </w:tabs>
        <w:rPr>
          <w:lang w:val="en-US"/>
        </w:rPr>
      </w:pPr>
    </w:p>
    <w:p w:rsidR="002C7F79" w:rsidRPr="005E576F" w:rsidRDefault="002C7F79" w:rsidP="002C7F79">
      <w:pPr>
        <w:tabs>
          <w:tab w:val="left" w:pos="900"/>
        </w:tabs>
        <w:rPr>
          <w:lang w:val="en-US"/>
        </w:rPr>
      </w:pPr>
      <w:r w:rsidRPr="005E576F">
        <w:rPr>
          <w:bdr w:val="single" w:sz="4" w:space="0" w:color="auto"/>
          <w:lang w:val="en-US"/>
        </w:rPr>
        <w:t>A 14</w:t>
      </w:r>
      <w:r w:rsidRPr="005E576F">
        <w:rPr>
          <w:lang w:val="en-US"/>
        </w:rPr>
        <w:t xml:space="preserve"> </w:t>
      </w:r>
      <w:r w:rsidRPr="005E576F">
        <w:rPr>
          <w:lang w:val="en-US"/>
        </w:rPr>
        <w:tab/>
      </w:r>
      <w:r>
        <w:rPr>
          <w:lang w:val="en-US"/>
        </w:rPr>
        <w:t>People never know why they cheat their partners.</w:t>
      </w:r>
    </w:p>
    <w:p w:rsidR="002C7F79" w:rsidRPr="005E576F" w:rsidRDefault="002C7F79" w:rsidP="002C7F79">
      <w:pPr>
        <w:tabs>
          <w:tab w:val="left" w:pos="90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2C7F79" w:rsidRDefault="002C7F79" w:rsidP="002C7F79">
      <w:pPr>
        <w:tabs>
          <w:tab w:val="left" w:pos="900"/>
        </w:tabs>
        <w:rPr>
          <w:lang w:val="en-US"/>
        </w:rPr>
      </w:pPr>
    </w:p>
    <w:p w:rsidR="002C7F79" w:rsidRPr="005E576F" w:rsidRDefault="002C7F79" w:rsidP="002C7F79">
      <w:pPr>
        <w:tabs>
          <w:tab w:val="left" w:pos="900"/>
        </w:tabs>
        <w:rPr>
          <w:lang w:val="en-US"/>
        </w:rPr>
      </w:pPr>
    </w:p>
    <w:p w:rsidR="002C7F79" w:rsidRDefault="002C7F79" w:rsidP="002C7F79">
      <w:pPr>
        <w:ind w:firstLine="708"/>
        <w:jc w:val="center"/>
      </w:pPr>
      <w:r>
        <w:t>Раздел</w:t>
      </w:r>
      <w:r w:rsidRPr="008869A4">
        <w:rPr>
          <w:lang w:val="en-US"/>
        </w:rPr>
        <w:t xml:space="preserve"> 3. </w:t>
      </w:r>
      <w:r>
        <w:t>(задания по грамматике и лексике)</w:t>
      </w:r>
    </w:p>
    <w:p w:rsidR="002C7F79" w:rsidRDefault="002C7F79" w:rsidP="002C7F79">
      <w:pPr>
        <w:ind w:firstLine="708"/>
        <w:jc w:val="center"/>
      </w:pPr>
      <w:r>
        <w:rPr>
          <w:noProof/>
        </w:rPr>
        <w:pict>
          <v:shape id="_x0000_s1029" type="#_x0000_t202" style="position:absolute;left:0;text-align:left;margin-left:-18pt;margin-top:12.65pt;width:7in;height:63pt;z-index:251663360">
            <v:textbox>
              <w:txbxContent>
                <w:p w:rsidR="002C7F79" w:rsidRDefault="002C7F79" w:rsidP="002C7F79">
                  <w:pPr>
                    <w:jc w:val="both"/>
                  </w:pPr>
                  <w:r>
                    <w:t>Прочитайте приведенный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В4–В12.</w:t>
                  </w:r>
                </w:p>
              </w:txbxContent>
            </v:textbox>
          </v:shape>
        </w:pict>
      </w:r>
    </w:p>
    <w:p w:rsidR="002C7F79" w:rsidRPr="00973FD1" w:rsidRDefault="002C7F79" w:rsidP="002C7F79"/>
    <w:p w:rsidR="002C7F79" w:rsidRPr="00973FD1" w:rsidRDefault="002C7F79" w:rsidP="002C7F79"/>
    <w:p w:rsidR="002C7F79" w:rsidRPr="00973FD1" w:rsidRDefault="002C7F79" w:rsidP="002C7F79"/>
    <w:p w:rsidR="002C7F79" w:rsidRPr="00973FD1" w:rsidRDefault="002C7F79" w:rsidP="002C7F79"/>
    <w:p w:rsidR="002C7F79" w:rsidRDefault="002C7F79" w:rsidP="002C7F79"/>
    <w:p w:rsidR="002C7F79" w:rsidRDefault="002C7F79" w:rsidP="002C7F79"/>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300"/>
        <w:gridCol w:w="2623"/>
      </w:tblGrid>
      <w:tr w:rsidR="002C7F79" w:rsidRPr="00213B46" w:rsidTr="00595340">
        <w:trPr>
          <w:trHeight w:val="3959"/>
        </w:trPr>
        <w:tc>
          <w:tcPr>
            <w:tcW w:w="720" w:type="dxa"/>
          </w:tcPr>
          <w:p w:rsidR="002C7F79" w:rsidRPr="002C7F79" w:rsidRDefault="002C7F79" w:rsidP="00595340"/>
          <w:p w:rsidR="002C7F79" w:rsidRPr="00213B46" w:rsidRDefault="002C7F79" w:rsidP="00595340">
            <w:pPr>
              <w:rPr>
                <w:lang w:val="en-US"/>
              </w:rPr>
            </w:pPr>
            <w:r>
              <w:t>В</w:t>
            </w:r>
            <w:proofErr w:type="gramStart"/>
            <w:r w:rsidRPr="00213B46">
              <w:rPr>
                <w:lang w:val="en-US"/>
              </w:rPr>
              <w:t>4</w:t>
            </w:r>
            <w:proofErr w:type="gramEnd"/>
          </w:p>
          <w:p w:rsidR="002C7F79" w:rsidRPr="00213B46" w:rsidRDefault="002C7F79" w:rsidP="00595340">
            <w:pPr>
              <w:rPr>
                <w:lang w:val="en-US"/>
              </w:rPr>
            </w:pPr>
            <w:r>
              <w:t>В</w:t>
            </w:r>
            <w:r w:rsidRPr="00213B46">
              <w:rPr>
                <w:lang w:val="en-US"/>
              </w:rPr>
              <w:t>5</w:t>
            </w:r>
            <w:r w:rsidRPr="00213B46">
              <w:rPr>
                <w:lang w:val="en-US"/>
              </w:rPr>
              <w:br/>
            </w:r>
          </w:p>
          <w:p w:rsidR="002C7F79" w:rsidRPr="00213B46" w:rsidRDefault="002C7F79" w:rsidP="00595340">
            <w:pPr>
              <w:rPr>
                <w:lang w:val="en-US"/>
              </w:rPr>
            </w:pPr>
          </w:p>
          <w:p w:rsidR="002C7F79" w:rsidRPr="00213B46" w:rsidRDefault="002C7F79" w:rsidP="00595340">
            <w:pPr>
              <w:rPr>
                <w:lang w:val="en-US"/>
              </w:rPr>
            </w:pPr>
            <w:r w:rsidRPr="00213B46">
              <w:rPr>
                <w:lang w:val="en-US"/>
              </w:rPr>
              <w:t>B6</w:t>
            </w:r>
          </w:p>
          <w:p w:rsidR="002C7F79" w:rsidRPr="00213B46" w:rsidRDefault="002C7F79" w:rsidP="00595340">
            <w:pPr>
              <w:rPr>
                <w:lang w:val="en-US"/>
              </w:rPr>
            </w:pPr>
          </w:p>
          <w:p w:rsidR="002C7F79" w:rsidRPr="00213B46" w:rsidRDefault="002C7F79" w:rsidP="00595340">
            <w:pPr>
              <w:rPr>
                <w:lang w:val="en-US"/>
              </w:rPr>
            </w:pPr>
            <w:r>
              <w:t>В</w:t>
            </w:r>
            <w:proofErr w:type="gramStart"/>
            <w:r w:rsidRPr="00213B46">
              <w:rPr>
                <w:lang w:val="en-US"/>
              </w:rPr>
              <w:t>7</w:t>
            </w:r>
            <w:proofErr w:type="gramEnd"/>
          </w:p>
          <w:p w:rsidR="002C7F79" w:rsidRPr="00213B46" w:rsidRDefault="002C7F79" w:rsidP="00595340">
            <w:pPr>
              <w:rPr>
                <w:lang w:val="en-US"/>
              </w:rPr>
            </w:pPr>
          </w:p>
          <w:p w:rsidR="002C7F79" w:rsidRPr="00213B46" w:rsidRDefault="002C7F79" w:rsidP="00595340">
            <w:pPr>
              <w:rPr>
                <w:lang w:val="en-US"/>
              </w:rPr>
            </w:pPr>
            <w:r>
              <w:t>В</w:t>
            </w:r>
            <w:r w:rsidRPr="00213B46">
              <w:rPr>
                <w:lang w:val="en-US"/>
              </w:rPr>
              <w:t>8</w:t>
            </w:r>
          </w:p>
          <w:p w:rsidR="002C7F79" w:rsidRPr="00213B46" w:rsidRDefault="002C7F79" w:rsidP="00595340">
            <w:pPr>
              <w:rPr>
                <w:lang w:val="en-US"/>
              </w:rPr>
            </w:pPr>
          </w:p>
          <w:p w:rsidR="002C7F79" w:rsidRPr="00213B46" w:rsidRDefault="002C7F79" w:rsidP="00595340">
            <w:pPr>
              <w:rPr>
                <w:lang w:val="en-US"/>
              </w:rPr>
            </w:pPr>
            <w:r w:rsidRPr="00213B46">
              <w:rPr>
                <w:lang w:val="en-US"/>
              </w:rPr>
              <w:t>B9</w:t>
            </w:r>
          </w:p>
          <w:p w:rsidR="002C7F79" w:rsidRPr="00213B46" w:rsidRDefault="002C7F79" w:rsidP="00595340">
            <w:pPr>
              <w:rPr>
                <w:lang w:val="en-US"/>
              </w:rPr>
            </w:pPr>
          </w:p>
          <w:p w:rsidR="002C7F79" w:rsidRPr="00213B46" w:rsidRDefault="002C7F79" w:rsidP="00595340">
            <w:pPr>
              <w:rPr>
                <w:lang w:val="en-US"/>
              </w:rPr>
            </w:pPr>
          </w:p>
          <w:p w:rsidR="002C7F79" w:rsidRPr="00213B46" w:rsidRDefault="002C7F79" w:rsidP="00595340">
            <w:pPr>
              <w:rPr>
                <w:lang w:val="en-US"/>
              </w:rPr>
            </w:pPr>
            <w:r>
              <w:t>В</w:t>
            </w:r>
            <w:r w:rsidRPr="00213B46">
              <w:rPr>
                <w:lang w:val="en-US"/>
              </w:rPr>
              <w:t>10</w:t>
            </w:r>
          </w:p>
          <w:p w:rsidR="002C7F79" w:rsidRPr="00213B46" w:rsidRDefault="002C7F79" w:rsidP="00595340">
            <w:pPr>
              <w:rPr>
                <w:lang w:val="en-US"/>
              </w:rPr>
            </w:pPr>
            <w:r w:rsidRPr="00213B46">
              <w:rPr>
                <w:lang w:val="en-US"/>
              </w:rPr>
              <w:lastRenderedPageBreak/>
              <w:t>B11</w:t>
            </w:r>
          </w:p>
          <w:p w:rsidR="002C7F79" w:rsidRPr="00213B46" w:rsidRDefault="002C7F79" w:rsidP="00595340">
            <w:pPr>
              <w:rPr>
                <w:lang w:val="en-US"/>
              </w:rPr>
            </w:pPr>
            <w:r w:rsidRPr="00213B46">
              <w:rPr>
                <w:lang w:val="en-US"/>
              </w:rPr>
              <w:t>B12</w:t>
            </w:r>
          </w:p>
          <w:p w:rsidR="002C7F79" w:rsidRPr="00213B46" w:rsidRDefault="002C7F79" w:rsidP="00595340">
            <w:pPr>
              <w:rPr>
                <w:lang w:val="en-US"/>
              </w:rPr>
            </w:pPr>
          </w:p>
          <w:p w:rsidR="002C7F79" w:rsidRPr="00213B46" w:rsidRDefault="002C7F79" w:rsidP="00595340">
            <w:pPr>
              <w:rPr>
                <w:lang w:val="en-US"/>
              </w:rPr>
            </w:pPr>
          </w:p>
          <w:p w:rsidR="002C7F79" w:rsidRPr="00213B46" w:rsidRDefault="002C7F79" w:rsidP="00595340">
            <w:pPr>
              <w:rPr>
                <w:lang w:val="en-US"/>
              </w:rPr>
            </w:pPr>
          </w:p>
        </w:tc>
        <w:tc>
          <w:tcPr>
            <w:tcW w:w="6300" w:type="dxa"/>
          </w:tcPr>
          <w:p w:rsidR="002C7F79" w:rsidRPr="00213B46" w:rsidRDefault="002C7F79" w:rsidP="00595340">
            <w:pPr>
              <w:pStyle w:val="a8"/>
              <w:spacing w:before="0" w:beforeAutospacing="0" w:after="0" w:afterAutospacing="0"/>
              <w:jc w:val="both"/>
              <w:rPr>
                <w:lang w:val="en-US"/>
              </w:rPr>
            </w:pPr>
            <w:r w:rsidRPr="00213B46">
              <w:rPr>
                <w:lang w:val="en-US"/>
              </w:rPr>
              <w:lastRenderedPageBreak/>
              <w:t xml:space="preserve">With the widespread success and use of the home computer, people ___ simply a mouse click away. The innovation of email and digital photographs ___ it possible for families to stay in touch; however, is this really enough? While technology has enabled us to talk to people all over the world, in some ways it ___ us from intimate contact, especially with our families. </w:t>
            </w:r>
          </w:p>
          <w:p w:rsidR="002C7F79" w:rsidRPr="00213B46" w:rsidRDefault="002C7F79" w:rsidP="00595340">
            <w:pPr>
              <w:pStyle w:val="a8"/>
              <w:spacing w:before="0" w:beforeAutospacing="0" w:after="0" w:afterAutospacing="0"/>
              <w:jc w:val="both"/>
              <w:rPr>
                <w:lang w:val="en-US"/>
              </w:rPr>
            </w:pPr>
            <w:r w:rsidRPr="00213B46">
              <w:rPr>
                <w:lang w:val="en-US"/>
              </w:rPr>
              <w:t xml:space="preserve">___ </w:t>
            </w:r>
            <w:proofErr w:type="gramStart"/>
            <w:r w:rsidRPr="00213B46">
              <w:rPr>
                <w:lang w:val="en-US"/>
              </w:rPr>
              <w:t>your</w:t>
            </w:r>
            <w:proofErr w:type="gramEnd"/>
            <w:r w:rsidRPr="00213B46">
              <w:rPr>
                <w:lang w:val="en-US"/>
              </w:rPr>
              <w:t xml:space="preserve"> family close must start when you children are very young. If you instill in them at an early age the importance of family, chances to be together will be ___ when they become adults. </w:t>
            </w:r>
          </w:p>
          <w:p w:rsidR="002C7F79" w:rsidRPr="00213B46" w:rsidRDefault="002C7F79" w:rsidP="00595340">
            <w:pPr>
              <w:pStyle w:val="a8"/>
              <w:spacing w:before="0" w:beforeAutospacing="0" w:after="0" w:afterAutospacing="0"/>
              <w:jc w:val="both"/>
              <w:rPr>
                <w:lang w:val="en-US"/>
              </w:rPr>
            </w:pPr>
            <w:r w:rsidRPr="00213B46">
              <w:rPr>
                <w:lang w:val="en-US"/>
              </w:rPr>
              <w:t xml:space="preserve">An important way to ensure family closeness is by ___ special family traditions. While we all know every eats of turkey on Thanksgiving, add something special to the day. Perhaps set aside this day for the entire family ___ games. Try playing something as simple as Bingo, where everyone ___ a prize. Thanksgiving is traditionally a day for football, so ___ a friendly family game of your own. You will be surprised how your children will come to treasure </w:t>
            </w:r>
            <w:proofErr w:type="gramStart"/>
            <w:r w:rsidRPr="00213B46">
              <w:rPr>
                <w:lang w:val="en-US"/>
              </w:rPr>
              <w:t>these</w:t>
            </w:r>
            <w:proofErr w:type="gramEnd"/>
            <w:r w:rsidRPr="00213B46">
              <w:rPr>
                <w:lang w:val="en-US"/>
              </w:rPr>
              <w:t xml:space="preserve"> special family time. </w:t>
            </w:r>
          </w:p>
        </w:tc>
        <w:tc>
          <w:tcPr>
            <w:tcW w:w="2623" w:type="dxa"/>
          </w:tcPr>
          <w:p w:rsidR="002C7F79" w:rsidRPr="00213B46" w:rsidRDefault="002C7F79" w:rsidP="00595340">
            <w:pPr>
              <w:jc w:val="center"/>
              <w:rPr>
                <w:lang w:val="en-US"/>
              </w:rPr>
            </w:pPr>
          </w:p>
          <w:p w:rsidR="002C7F79" w:rsidRPr="00213B46" w:rsidRDefault="002C7F79" w:rsidP="00595340">
            <w:pPr>
              <w:jc w:val="center"/>
              <w:rPr>
                <w:lang w:val="en-US"/>
              </w:rPr>
            </w:pPr>
            <w:r w:rsidRPr="00213B46">
              <w:rPr>
                <w:lang w:val="en-US"/>
              </w:rPr>
              <w:t>BE</w:t>
            </w:r>
          </w:p>
          <w:p w:rsidR="002C7F79" w:rsidRPr="00213B46" w:rsidRDefault="002C7F79" w:rsidP="00595340">
            <w:pPr>
              <w:jc w:val="center"/>
              <w:rPr>
                <w:lang w:val="en-US"/>
              </w:rPr>
            </w:pPr>
            <w:r w:rsidRPr="00213B46">
              <w:rPr>
                <w:lang w:val="en-US"/>
              </w:rPr>
              <w:t>MAKE</w:t>
            </w:r>
          </w:p>
          <w:p w:rsidR="002C7F79" w:rsidRPr="00213B46" w:rsidRDefault="002C7F79" w:rsidP="00595340">
            <w:pPr>
              <w:jc w:val="center"/>
              <w:rPr>
                <w:lang w:val="en-US"/>
              </w:rPr>
            </w:pPr>
          </w:p>
          <w:p w:rsidR="002C7F79" w:rsidRPr="00213B46" w:rsidRDefault="002C7F79" w:rsidP="00595340">
            <w:pPr>
              <w:jc w:val="center"/>
              <w:rPr>
                <w:lang w:val="en-US"/>
              </w:rPr>
            </w:pPr>
          </w:p>
          <w:p w:rsidR="002C7F79" w:rsidRPr="00213B46" w:rsidRDefault="002C7F79" w:rsidP="00595340">
            <w:pPr>
              <w:jc w:val="center"/>
              <w:rPr>
                <w:lang w:val="en-US"/>
              </w:rPr>
            </w:pPr>
            <w:r w:rsidRPr="00213B46">
              <w:rPr>
                <w:lang w:val="en-US"/>
              </w:rPr>
              <w:t>PREVENT</w:t>
            </w:r>
          </w:p>
          <w:p w:rsidR="002C7F79" w:rsidRPr="00213B46" w:rsidRDefault="002C7F79" w:rsidP="00595340">
            <w:pPr>
              <w:jc w:val="center"/>
              <w:rPr>
                <w:lang w:val="en-US"/>
              </w:rPr>
            </w:pPr>
          </w:p>
          <w:p w:rsidR="002C7F79" w:rsidRPr="00213B46" w:rsidRDefault="002C7F79" w:rsidP="00595340">
            <w:pPr>
              <w:jc w:val="center"/>
              <w:rPr>
                <w:lang w:val="en-US"/>
              </w:rPr>
            </w:pPr>
            <w:r w:rsidRPr="00213B46">
              <w:rPr>
                <w:lang w:val="en-US"/>
              </w:rPr>
              <w:t>KEEP</w:t>
            </w:r>
          </w:p>
          <w:p w:rsidR="002C7F79" w:rsidRPr="00213B46" w:rsidRDefault="002C7F79" w:rsidP="00595340">
            <w:pPr>
              <w:jc w:val="center"/>
              <w:rPr>
                <w:lang w:val="en-US"/>
              </w:rPr>
            </w:pPr>
          </w:p>
          <w:p w:rsidR="002C7F79" w:rsidRPr="00213B46" w:rsidRDefault="002C7F79" w:rsidP="00595340">
            <w:pPr>
              <w:jc w:val="center"/>
              <w:rPr>
                <w:lang w:val="en-US"/>
              </w:rPr>
            </w:pPr>
            <w:r w:rsidRPr="00213B46">
              <w:rPr>
                <w:lang w:val="en-US"/>
              </w:rPr>
              <w:t>GOOD</w:t>
            </w:r>
          </w:p>
          <w:p w:rsidR="002C7F79" w:rsidRPr="00213B46" w:rsidRDefault="002C7F79" w:rsidP="00595340">
            <w:pPr>
              <w:jc w:val="center"/>
              <w:rPr>
                <w:lang w:val="en-US"/>
              </w:rPr>
            </w:pPr>
          </w:p>
          <w:p w:rsidR="002C7F79" w:rsidRPr="00213B46" w:rsidRDefault="002C7F79" w:rsidP="00595340">
            <w:pPr>
              <w:jc w:val="center"/>
              <w:rPr>
                <w:lang w:val="en-US"/>
              </w:rPr>
            </w:pPr>
            <w:r w:rsidRPr="00213B46">
              <w:rPr>
                <w:lang w:val="en-US"/>
              </w:rPr>
              <w:t>CREAT</w:t>
            </w:r>
          </w:p>
          <w:p w:rsidR="002C7F79" w:rsidRPr="00213B46" w:rsidRDefault="002C7F79" w:rsidP="00595340">
            <w:pPr>
              <w:jc w:val="center"/>
              <w:rPr>
                <w:lang w:val="en-US"/>
              </w:rPr>
            </w:pPr>
          </w:p>
          <w:p w:rsidR="002C7F79" w:rsidRPr="00213B46" w:rsidRDefault="002C7F79" w:rsidP="00595340">
            <w:pPr>
              <w:jc w:val="center"/>
              <w:rPr>
                <w:lang w:val="en-US"/>
              </w:rPr>
            </w:pPr>
          </w:p>
          <w:p w:rsidR="002C7F79" w:rsidRPr="00213B46" w:rsidRDefault="002C7F79" w:rsidP="00595340">
            <w:pPr>
              <w:jc w:val="center"/>
              <w:rPr>
                <w:lang w:val="en-US"/>
              </w:rPr>
            </w:pPr>
            <w:r w:rsidRPr="00213B46">
              <w:rPr>
                <w:lang w:val="en-US"/>
              </w:rPr>
              <w:t>PLAY</w:t>
            </w:r>
          </w:p>
          <w:p w:rsidR="002C7F79" w:rsidRPr="00213B46" w:rsidRDefault="002C7F79" w:rsidP="00595340">
            <w:pPr>
              <w:jc w:val="center"/>
              <w:rPr>
                <w:lang w:val="en-US"/>
              </w:rPr>
            </w:pPr>
            <w:r w:rsidRPr="00213B46">
              <w:rPr>
                <w:lang w:val="en-US"/>
              </w:rPr>
              <w:lastRenderedPageBreak/>
              <w:t>GET</w:t>
            </w:r>
          </w:p>
          <w:p w:rsidR="002C7F79" w:rsidRPr="00213B46" w:rsidRDefault="002C7F79" w:rsidP="00595340">
            <w:pPr>
              <w:jc w:val="center"/>
              <w:rPr>
                <w:lang w:val="en-US"/>
              </w:rPr>
            </w:pPr>
            <w:r w:rsidRPr="00213B46">
              <w:rPr>
                <w:lang w:val="en-US"/>
              </w:rPr>
              <w:t>ORGANIZE</w:t>
            </w:r>
          </w:p>
        </w:tc>
      </w:tr>
    </w:tbl>
    <w:p w:rsidR="002C7F79" w:rsidRPr="001F69AC" w:rsidRDefault="002C7F79" w:rsidP="002C7F79">
      <w:pPr>
        <w:rPr>
          <w:lang w:val="en-US"/>
        </w:rPr>
      </w:pPr>
      <w:r>
        <w:rPr>
          <w:noProof/>
        </w:rPr>
        <w:lastRenderedPageBreak/>
        <w:pict>
          <v:shape id="_x0000_s1030" type="#_x0000_t202" style="position:absolute;margin-left:-9pt;margin-top:5.6pt;width:486pt;height:63pt;z-index:251664384;mso-position-horizontal-relative:text;mso-position-vertical-relative:text">
            <v:textbox>
              <w:txbxContent>
                <w:p w:rsidR="002C7F79" w:rsidRDefault="002C7F79" w:rsidP="002C7F79">
                  <w:r>
                    <w:t>Прочитайте приведённый ниже текст. Преобразуйте слова, напечатанные заглавными буквами в конце строк, обозначенных номерами В13–В18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В12–В18.</w:t>
                  </w:r>
                </w:p>
              </w:txbxContent>
            </v:textbox>
          </v:shape>
        </w:pict>
      </w:r>
    </w:p>
    <w:p w:rsidR="002C7F79" w:rsidRPr="001F69AC" w:rsidRDefault="002C7F79" w:rsidP="002C7F79">
      <w:pPr>
        <w:rPr>
          <w:lang w:val="en-US"/>
        </w:rPr>
      </w:pPr>
    </w:p>
    <w:p w:rsidR="002C7F79" w:rsidRPr="001F69AC" w:rsidRDefault="002C7F79" w:rsidP="002C7F79">
      <w:pPr>
        <w:rPr>
          <w:lang w:val="en-US"/>
        </w:rPr>
      </w:pPr>
    </w:p>
    <w:p w:rsidR="002C7F79" w:rsidRPr="001F69AC" w:rsidRDefault="002C7F79" w:rsidP="002C7F79">
      <w:pPr>
        <w:rPr>
          <w:lang w:val="en-US"/>
        </w:rPr>
      </w:pPr>
    </w:p>
    <w:p w:rsidR="002C7F79" w:rsidRPr="001F69AC" w:rsidRDefault="002C7F79" w:rsidP="002C7F79">
      <w:pPr>
        <w:rPr>
          <w:lang w:val="en-US"/>
        </w:rPr>
      </w:pPr>
    </w:p>
    <w:p w:rsidR="002C7F79" w:rsidRDefault="002C7F79" w:rsidP="002C7F79">
      <w:pPr>
        <w:rPr>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300"/>
        <w:gridCol w:w="2623"/>
      </w:tblGrid>
      <w:tr w:rsidR="002C7F79" w:rsidRPr="00213B46" w:rsidTr="00595340">
        <w:tc>
          <w:tcPr>
            <w:tcW w:w="720" w:type="dxa"/>
          </w:tcPr>
          <w:p w:rsidR="002C7F79" w:rsidRPr="00213B46" w:rsidRDefault="002C7F79" w:rsidP="00595340">
            <w:pPr>
              <w:rPr>
                <w:lang w:val="en-US"/>
              </w:rPr>
            </w:pPr>
            <w:r>
              <w:t>В</w:t>
            </w:r>
            <w:r w:rsidRPr="00213B46">
              <w:rPr>
                <w:lang w:val="en-US"/>
              </w:rPr>
              <w:t>13</w:t>
            </w:r>
          </w:p>
          <w:p w:rsidR="002C7F79" w:rsidRPr="00457C2E" w:rsidRDefault="002C7F79" w:rsidP="00595340"/>
          <w:p w:rsidR="002C7F79" w:rsidRPr="00213B46" w:rsidRDefault="002C7F79" w:rsidP="00595340">
            <w:pPr>
              <w:rPr>
                <w:lang w:val="en-US"/>
              </w:rPr>
            </w:pPr>
          </w:p>
          <w:p w:rsidR="002C7F79" w:rsidRPr="00213B46" w:rsidRDefault="002C7F79" w:rsidP="00595340">
            <w:pPr>
              <w:rPr>
                <w:lang w:val="en-US"/>
              </w:rPr>
            </w:pPr>
            <w:r>
              <w:t>В</w:t>
            </w:r>
            <w:r w:rsidRPr="00213B46">
              <w:rPr>
                <w:lang w:val="en-US"/>
              </w:rPr>
              <w:t>14</w:t>
            </w:r>
          </w:p>
          <w:p w:rsidR="002C7F79" w:rsidRPr="00213B46" w:rsidRDefault="002C7F79" w:rsidP="00595340">
            <w:pPr>
              <w:rPr>
                <w:lang w:val="en-US"/>
              </w:rPr>
            </w:pPr>
            <w:r>
              <w:t>В</w:t>
            </w:r>
            <w:r w:rsidRPr="00213B46">
              <w:rPr>
                <w:lang w:val="en-US"/>
              </w:rPr>
              <w:t>15</w:t>
            </w:r>
          </w:p>
          <w:p w:rsidR="002C7F79" w:rsidRDefault="002C7F79" w:rsidP="00595340"/>
          <w:p w:rsidR="002C7F79" w:rsidRPr="00213B46" w:rsidRDefault="002C7F79" w:rsidP="00595340">
            <w:pPr>
              <w:rPr>
                <w:lang w:val="en-US"/>
              </w:rPr>
            </w:pPr>
          </w:p>
          <w:p w:rsidR="002C7F79" w:rsidRPr="00213B46" w:rsidRDefault="002C7F79" w:rsidP="00595340">
            <w:pPr>
              <w:rPr>
                <w:lang w:val="en-US"/>
              </w:rPr>
            </w:pPr>
            <w:r>
              <w:t>В</w:t>
            </w:r>
            <w:r w:rsidRPr="00213B46">
              <w:rPr>
                <w:lang w:val="en-US"/>
              </w:rPr>
              <w:t>16</w:t>
            </w:r>
          </w:p>
          <w:p w:rsidR="002C7F79" w:rsidRPr="00213B46" w:rsidRDefault="002C7F79" w:rsidP="00595340">
            <w:pPr>
              <w:rPr>
                <w:lang w:val="en-US"/>
              </w:rPr>
            </w:pPr>
          </w:p>
          <w:p w:rsidR="002C7F79" w:rsidRPr="00213B46" w:rsidRDefault="002C7F79" w:rsidP="00595340">
            <w:pPr>
              <w:rPr>
                <w:lang w:val="en-US"/>
              </w:rPr>
            </w:pPr>
            <w:r>
              <w:t>В1</w:t>
            </w:r>
            <w:r w:rsidRPr="00213B46">
              <w:rPr>
                <w:lang w:val="en-US"/>
              </w:rPr>
              <w:t>7</w:t>
            </w:r>
          </w:p>
          <w:p w:rsidR="002C7F79" w:rsidRPr="00213B46" w:rsidRDefault="002C7F79" w:rsidP="00595340">
            <w:pPr>
              <w:rPr>
                <w:lang w:val="en-US"/>
              </w:rPr>
            </w:pPr>
          </w:p>
          <w:p w:rsidR="002C7F79" w:rsidRPr="00213B46" w:rsidRDefault="002C7F79" w:rsidP="00595340">
            <w:pPr>
              <w:rPr>
                <w:lang w:val="en-US"/>
              </w:rPr>
            </w:pPr>
            <w:r>
              <w:t>В1</w:t>
            </w:r>
            <w:r w:rsidRPr="00213B46">
              <w:rPr>
                <w:lang w:val="en-US"/>
              </w:rPr>
              <w:t>8</w:t>
            </w:r>
          </w:p>
          <w:p w:rsidR="002C7F79" w:rsidRDefault="002C7F79" w:rsidP="00595340"/>
        </w:tc>
        <w:tc>
          <w:tcPr>
            <w:tcW w:w="6300" w:type="dxa"/>
          </w:tcPr>
          <w:p w:rsidR="002C7F79" w:rsidRPr="00213B46" w:rsidRDefault="002C7F79" w:rsidP="00595340">
            <w:pPr>
              <w:pStyle w:val="a8"/>
              <w:spacing w:before="0" w:beforeAutospacing="0" w:after="0" w:afterAutospacing="0"/>
              <w:jc w:val="both"/>
              <w:rPr>
                <w:lang w:val="en-US"/>
              </w:rPr>
            </w:pPr>
            <w:r w:rsidRPr="00213B46">
              <w:rPr>
                <w:lang w:val="en-US"/>
              </w:rPr>
              <w:t xml:space="preserve">You set the boundaries in your _____. If those boundaries are crossed and the other person can’t seem to take the hint, you have to assert yourself to restore balance. </w:t>
            </w:r>
          </w:p>
          <w:p w:rsidR="002C7F79" w:rsidRPr="00213B46" w:rsidRDefault="002C7F79" w:rsidP="00595340">
            <w:pPr>
              <w:pStyle w:val="a8"/>
              <w:spacing w:before="0" w:beforeAutospacing="0" w:after="0" w:afterAutospacing="0"/>
              <w:jc w:val="both"/>
              <w:rPr>
                <w:lang w:val="en-US"/>
              </w:rPr>
            </w:pPr>
            <w:r w:rsidRPr="00213B46">
              <w:rPr>
                <w:lang w:val="en-US"/>
              </w:rPr>
              <w:t xml:space="preserve">For example, if you value your ____ and a relative insists on frequent ___ drop-in </w:t>
            </w:r>
            <w:proofErr w:type="gramStart"/>
            <w:r w:rsidRPr="00213B46">
              <w:rPr>
                <w:lang w:val="en-US"/>
              </w:rPr>
              <w:t>visits, that</w:t>
            </w:r>
            <w:proofErr w:type="gramEnd"/>
            <w:r w:rsidRPr="00213B46">
              <w:rPr>
                <w:lang w:val="en-US"/>
              </w:rPr>
              <w:t xml:space="preserve"> may be a bottom line for you. Or if your mother-in-law keeps turning you into barnyard animals without your consent, you might feel it’s time to put a stop to it. The first thing to realize is that it’s ___OK to satisfy your own needs. A relationship that makes you feel violated isn’t ___.</w:t>
            </w:r>
          </w:p>
          <w:p w:rsidR="002C7F79" w:rsidRPr="00213B46" w:rsidRDefault="002C7F79" w:rsidP="00595340">
            <w:pPr>
              <w:pStyle w:val="2"/>
              <w:spacing w:before="0" w:after="0"/>
              <w:jc w:val="both"/>
              <w:rPr>
                <w:rFonts w:ascii="Times New Roman" w:hAnsi="Times New Roman" w:cs="Times New Roman"/>
                <w:b w:val="0"/>
                <w:i w:val="0"/>
                <w:sz w:val="24"/>
                <w:szCs w:val="24"/>
                <w:lang w:val="en-US"/>
              </w:rPr>
            </w:pPr>
            <w:r w:rsidRPr="00213B46">
              <w:rPr>
                <w:rFonts w:ascii="Times New Roman" w:hAnsi="Times New Roman" w:cs="Times New Roman"/>
                <w:b w:val="0"/>
                <w:i w:val="0"/>
                <w:sz w:val="24"/>
                <w:szCs w:val="24"/>
                <w:lang w:val="en-US"/>
              </w:rPr>
              <w:t xml:space="preserve">Correcting problematic relationships in a physical, external world sense is ___ straightforward. You must clearly define the boundaries you’re comfortable with, let the other person know what those boundaries are, and then enforce them. </w:t>
            </w:r>
            <w:hyperlink r:id="rId8" w:history="1"/>
          </w:p>
        </w:tc>
        <w:tc>
          <w:tcPr>
            <w:tcW w:w="2623" w:type="dxa"/>
          </w:tcPr>
          <w:p w:rsidR="002C7F79" w:rsidRPr="00213B46" w:rsidRDefault="002C7F79" w:rsidP="00595340">
            <w:pPr>
              <w:jc w:val="center"/>
              <w:rPr>
                <w:lang w:val="en-US"/>
              </w:rPr>
            </w:pPr>
            <w:r w:rsidRPr="00213B46">
              <w:rPr>
                <w:lang w:val="en-US"/>
              </w:rPr>
              <w:t>RELATE</w:t>
            </w:r>
          </w:p>
          <w:p w:rsidR="002C7F79" w:rsidRPr="00213B46" w:rsidRDefault="002C7F79" w:rsidP="00595340">
            <w:pPr>
              <w:jc w:val="center"/>
              <w:rPr>
                <w:lang w:val="en-US"/>
              </w:rPr>
            </w:pPr>
          </w:p>
          <w:p w:rsidR="002C7F79" w:rsidRPr="00213B46" w:rsidRDefault="002C7F79" w:rsidP="00595340">
            <w:pPr>
              <w:jc w:val="center"/>
              <w:rPr>
                <w:lang w:val="en-US"/>
              </w:rPr>
            </w:pPr>
          </w:p>
          <w:p w:rsidR="002C7F79" w:rsidRPr="00213B46" w:rsidRDefault="002C7F79" w:rsidP="00595340">
            <w:pPr>
              <w:jc w:val="center"/>
              <w:rPr>
                <w:lang w:val="en-US"/>
              </w:rPr>
            </w:pPr>
            <w:r w:rsidRPr="00213B46">
              <w:rPr>
                <w:lang w:val="en-US"/>
              </w:rPr>
              <w:t>PRIVATE</w:t>
            </w:r>
          </w:p>
          <w:p w:rsidR="002C7F79" w:rsidRPr="00213B46" w:rsidRDefault="002C7F79" w:rsidP="00595340">
            <w:pPr>
              <w:jc w:val="center"/>
              <w:rPr>
                <w:lang w:val="en-US"/>
              </w:rPr>
            </w:pPr>
            <w:r w:rsidRPr="00213B46">
              <w:rPr>
                <w:lang w:val="en-US"/>
              </w:rPr>
              <w:t>ANNOUCED</w:t>
            </w:r>
          </w:p>
          <w:p w:rsidR="002C7F79" w:rsidRPr="00213B46" w:rsidRDefault="002C7F79" w:rsidP="00595340">
            <w:pPr>
              <w:jc w:val="center"/>
              <w:rPr>
                <w:lang w:val="en-US"/>
              </w:rPr>
            </w:pPr>
          </w:p>
          <w:p w:rsidR="002C7F79" w:rsidRPr="00213B46" w:rsidRDefault="002C7F79" w:rsidP="00595340">
            <w:pPr>
              <w:jc w:val="center"/>
              <w:rPr>
                <w:lang w:val="en-US"/>
              </w:rPr>
            </w:pPr>
          </w:p>
          <w:p w:rsidR="002C7F79" w:rsidRPr="00213B46" w:rsidRDefault="002C7F79" w:rsidP="00595340">
            <w:pPr>
              <w:jc w:val="center"/>
              <w:rPr>
                <w:lang w:val="en-US"/>
              </w:rPr>
            </w:pPr>
            <w:r w:rsidRPr="00213B46">
              <w:rPr>
                <w:lang w:val="en-US"/>
              </w:rPr>
              <w:t>PERFECT</w:t>
            </w:r>
          </w:p>
          <w:p w:rsidR="002C7F79" w:rsidRPr="00213B46" w:rsidRDefault="002C7F79" w:rsidP="00595340">
            <w:pPr>
              <w:jc w:val="center"/>
              <w:rPr>
                <w:lang w:val="en-US"/>
              </w:rPr>
            </w:pPr>
          </w:p>
          <w:p w:rsidR="002C7F79" w:rsidRPr="00213B46" w:rsidRDefault="002C7F79" w:rsidP="00595340">
            <w:pPr>
              <w:jc w:val="center"/>
              <w:rPr>
                <w:lang w:val="en-US"/>
              </w:rPr>
            </w:pPr>
            <w:r w:rsidRPr="00213B46">
              <w:rPr>
                <w:lang w:val="en-US"/>
              </w:rPr>
              <w:t>HEALTH</w:t>
            </w:r>
          </w:p>
          <w:p w:rsidR="002C7F79" w:rsidRPr="00213B46" w:rsidRDefault="002C7F79" w:rsidP="00595340">
            <w:pPr>
              <w:jc w:val="center"/>
              <w:rPr>
                <w:lang w:val="en-US"/>
              </w:rPr>
            </w:pPr>
          </w:p>
          <w:p w:rsidR="002C7F79" w:rsidRPr="00213B46" w:rsidRDefault="002C7F79" w:rsidP="00595340">
            <w:pPr>
              <w:jc w:val="center"/>
              <w:rPr>
                <w:lang w:val="en-US"/>
              </w:rPr>
            </w:pPr>
            <w:r w:rsidRPr="00213B46">
              <w:rPr>
                <w:lang w:val="en-US"/>
              </w:rPr>
              <w:t>FAIR</w:t>
            </w:r>
          </w:p>
        </w:tc>
      </w:tr>
    </w:tbl>
    <w:p w:rsidR="002C7F79" w:rsidRPr="004055DE" w:rsidRDefault="002C7F79" w:rsidP="002C7F79">
      <w:pPr>
        <w:rPr>
          <w:lang w:val="en-US"/>
        </w:rPr>
      </w:pPr>
    </w:p>
    <w:p w:rsidR="00A36A7E" w:rsidRPr="002C7F79" w:rsidRDefault="002C7F79" w:rsidP="00A36A7E">
      <w:pPr>
        <w:shd w:val="clear" w:color="auto" w:fill="FFFFFF"/>
        <w:spacing w:before="100" w:beforeAutospacing="1" w:after="100" w:afterAutospacing="1" w:line="240" w:lineRule="atLeast"/>
      </w:pPr>
      <w:r>
        <w:lastRenderedPageBreak/>
        <w:t>Домашнее задание: повторить с. 173 – читать</w:t>
      </w:r>
      <w:proofErr w:type="gramStart"/>
      <w:r>
        <w:t xml:space="preserve"> ,</w:t>
      </w:r>
      <w:proofErr w:type="gramEnd"/>
      <w:r>
        <w:t xml:space="preserve"> переводить биографию ученого; с.  187 – повторить будущее простое время, прошедшее совершенное пассив, разделы частей речи в английском языке, числительные.</w:t>
      </w:r>
    </w:p>
    <w:p w:rsidR="00517517" w:rsidRPr="002C7F79" w:rsidRDefault="00517517" w:rsidP="00517517">
      <w:pPr>
        <w:rPr>
          <w:rFonts w:ascii="Times New Roman" w:hAnsi="Times New Roman" w:cs="Times New Roman"/>
          <w:sz w:val="28"/>
          <w:szCs w:val="28"/>
        </w:rPr>
      </w:pPr>
    </w:p>
    <w:p w:rsidR="00517517" w:rsidRPr="002C7F79" w:rsidRDefault="00517517" w:rsidP="00517517">
      <w:pPr>
        <w:rPr>
          <w:rFonts w:ascii="Times New Roman" w:hAnsi="Times New Roman" w:cs="Times New Roman"/>
          <w:sz w:val="28"/>
          <w:szCs w:val="28"/>
        </w:rPr>
      </w:pPr>
    </w:p>
    <w:p w:rsidR="00517517" w:rsidRPr="002C7F79" w:rsidRDefault="00517517" w:rsidP="00517517">
      <w:pPr>
        <w:rPr>
          <w:rFonts w:ascii="Times New Roman" w:hAnsi="Times New Roman" w:cs="Times New Roman"/>
          <w:sz w:val="28"/>
          <w:szCs w:val="28"/>
        </w:rPr>
      </w:pPr>
    </w:p>
    <w:p w:rsidR="00517517" w:rsidRPr="002C7F79" w:rsidRDefault="00517517" w:rsidP="00517517">
      <w:pPr>
        <w:rPr>
          <w:rFonts w:ascii="Times New Roman" w:hAnsi="Times New Roman" w:cs="Times New Roman"/>
          <w:sz w:val="28"/>
          <w:szCs w:val="28"/>
        </w:rPr>
      </w:pPr>
    </w:p>
    <w:p w:rsidR="00517517" w:rsidRPr="002C7F79" w:rsidRDefault="00517517" w:rsidP="00517517">
      <w:pPr>
        <w:rPr>
          <w:rFonts w:ascii="Times New Roman" w:hAnsi="Times New Roman" w:cs="Times New Roman"/>
          <w:sz w:val="28"/>
          <w:szCs w:val="28"/>
          <w:u w:val="single"/>
        </w:rPr>
      </w:pPr>
    </w:p>
    <w:p w:rsidR="00517517" w:rsidRPr="002C7F79" w:rsidRDefault="00517517" w:rsidP="00517517">
      <w:pPr>
        <w:rPr>
          <w:rFonts w:ascii="Times New Roman" w:hAnsi="Times New Roman" w:cs="Times New Roman"/>
          <w:sz w:val="28"/>
          <w:szCs w:val="28"/>
          <w:u w:val="single"/>
        </w:rPr>
      </w:pPr>
    </w:p>
    <w:p w:rsidR="00517517" w:rsidRPr="002C7F79" w:rsidRDefault="00517517" w:rsidP="00517517">
      <w:pPr>
        <w:rPr>
          <w:rFonts w:ascii="Times New Roman" w:hAnsi="Times New Roman" w:cs="Times New Roman"/>
          <w:sz w:val="28"/>
          <w:szCs w:val="28"/>
          <w:u w:val="single"/>
        </w:rPr>
      </w:pPr>
    </w:p>
    <w:p w:rsidR="00517517" w:rsidRPr="002C7F79" w:rsidRDefault="00517517" w:rsidP="00517517">
      <w:pPr>
        <w:rPr>
          <w:rFonts w:ascii="Times New Roman" w:hAnsi="Times New Roman" w:cs="Times New Roman"/>
          <w:sz w:val="28"/>
          <w:szCs w:val="28"/>
          <w:u w:val="single"/>
        </w:rPr>
      </w:pPr>
    </w:p>
    <w:p w:rsidR="00517517" w:rsidRPr="002C7F79" w:rsidRDefault="00517517" w:rsidP="00517517">
      <w:pPr>
        <w:rPr>
          <w:rFonts w:ascii="Times New Roman" w:hAnsi="Times New Roman" w:cs="Times New Roman"/>
          <w:sz w:val="28"/>
          <w:szCs w:val="28"/>
        </w:rPr>
      </w:pPr>
    </w:p>
    <w:p w:rsidR="00517517" w:rsidRPr="002C7F79" w:rsidRDefault="00517517" w:rsidP="00517517">
      <w:pPr>
        <w:rPr>
          <w:rFonts w:ascii="Times New Roman" w:hAnsi="Times New Roman" w:cs="Times New Roman"/>
          <w:sz w:val="28"/>
          <w:szCs w:val="28"/>
        </w:rPr>
      </w:pPr>
    </w:p>
    <w:sectPr w:rsidR="00517517" w:rsidRPr="002C7F79" w:rsidSect="007876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19" w:rsidRDefault="00472319" w:rsidP="00460639">
      <w:pPr>
        <w:spacing w:after="0" w:line="240" w:lineRule="auto"/>
      </w:pPr>
      <w:r>
        <w:separator/>
      </w:r>
    </w:p>
  </w:endnote>
  <w:endnote w:type="continuationSeparator" w:id="0">
    <w:p w:rsidR="00472319" w:rsidRDefault="00472319" w:rsidP="00460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19" w:rsidRDefault="00472319" w:rsidP="00460639">
      <w:pPr>
        <w:spacing w:after="0" w:line="240" w:lineRule="auto"/>
      </w:pPr>
      <w:r>
        <w:separator/>
      </w:r>
    </w:p>
  </w:footnote>
  <w:footnote w:type="continuationSeparator" w:id="0">
    <w:p w:rsidR="00472319" w:rsidRDefault="00472319" w:rsidP="00460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6ABC"/>
    <w:multiLevelType w:val="hybridMultilevel"/>
    <w:tmpl w:val="FF28334E"/>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4A0E8F"/>
    <w:multiLevelType w:val="hybridMultilevel"/>
    <w:tmpl w:val="5EF8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105447"/>
    <w:multiLevelType w:val="hybridMultilevel"/>
    <w:tmpl w:val="9C281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35062A"/>
    <w:multiLevelType w:val="hybridMultilevel"/>
    <w:tmpl w:val="D3A84E72"/>
    <w:lvl w:ilvl="0" w:tplc="F8F09550">
      <w:start w:val="1"/>
      <w:numFmt w:val="bullet"/>
      <w:lvlText w:val="•"/>
      <w:lvlJc w:val="left"/>
      <w:pPr>
        <w:tabs>
          <w:tab w:val="num" w:pos="720"/>
        </w:tabs>
        <w:ind w:left="720" w:hanging="360"/>
      </w:pPr>
      <w:rPr>
        <w:rFonts w:ascii="Arial" w:hAnsi="Arial" w:hint="default"/>
      </w:rPr>
    </w:lvl>
    <w:lvl w:ilvl="1" w:tplc="A4B8912E" w:tentative="1">
      <w:start w:val="1"/>
      <w:numFmt w:val="bullet"/>
      <w:lvlText w:val="•"/>
      <w:lvlJc w:val="left"/>
      <w:pPr>
        <w:tabs>
          <w:tab w:val="num" w:pos="1440"/>
        </w:tabs>
        <w:ind w:left="1440" w:hanging="360"/>
      </w:pPr>
      <w:rPr>
        <w:rFonts w:ascii="Arial" w:hAnsi="Arial" w:hint="default"/>
      </w:rPr>
    </w:lvl>
    <w:lvl w:ilvl="2" w:tplc="370E6F10" w:tentative="1">
      <w:start w:val="1"/>
      <w:numFmt w:val="bullet"/>
      <w:lvlText w:val="•"/>
      <w:lvlJc w:val="left"/>
      <w:pPr>
        <w:tabs>
          <w:tab w:val="num" w:pos="2160"/>
        </w:tabs>
        <w:ind w:left="2160" w:hanging="360"/>
      </w:pPr>
      <w:rPr>
        <w:rFonts w:ascii="Arial" w:hAnsi="Arial" w:hint="default"/>
      </w:rPr>
    </w:lvl>
    <w:lvl w:ilvl="3" w:tplc="2F0C4346" w:tentative="1">
      <w:start w:val="1"/>
      <w:numFmt w:val="bullet"/>
      <w:lvlText w:val="•"/>
      <w:lvlJc w:val="left"/>
      <w:pPr>
        <w:tabs>
          <w:tab w:val="num" w:pos="2880"/>
        </w:tabs>
        <w:ind w:left="2880" w:hanging="360"/>
      </w:pPr>
      <w:rPr>
        <w:rFonts w:ascii="Arial" w:hAnsi="Arial" w:hint="default"/>
      </w:rPr>
    </w:lvl>
    <w:lvl w:ilvl="4" w:tplc="61BAB59C" w:tentative="1">
      <w:start w:val="1"/>
      <w:numFmt w:val="bullet"/>
      <w:lvlText w:val="•"/>
      <w:lvlJc w:val="left"/>
      <w:pPr>
        <w:tabs>
          <w:tab w:val="num" w:pos="3600"/>
        </w:tabs>
        <w:ind w:left="3600" w:hanging="360"/>
      </w:pPr>
      <w:rPr>
        <w:rFonts w:ascii="Arial" w:hAnsi="Arial" w:hint="default"/>
      </w:rPr>
    </w:lvl>
    <w:lvl w:ilvl="5" w:tplc="CEF07A62" w:tentative="1">
      <w:start w:val="1"/>
      <w:numFmt w:val="bullet"/>
      <w:lvlText w:val="•"/>
      <w:lvlJc w:val="left"/>
      <w:pPr>
        <w:tabs>
          <w:tab w:val="num" w:pos="4320"/>
        </w:tabs>
        <w:ind w:left="4320" w:hanging="360"/>
      </w:pPr>
      <w:rPr>
        <w:rFonts w:ascii="Arial" w:hAnsi="Arial" w:hint="default"/>
      </w:rPr>
    </w:lvl>
    <w:lvl w:ilvl="6" w:tplc="8A568C60" w:tentative="1">
      <w:start w:val="1"/>
      <w:numFmt w:val="bullet"/>
      <w:lvlText w:val="•"/>
      <w:lvlJc w:val="left"/>
      <w:pPr>
        <w:tabs>
          <w:tab w:val="num" w:pos="5040"/>
        </w:tabs>
        <w:ind w:left="5040" w:hanging="360"/>
      </w:pPr>
      <w:rPr>
        <w:rFonts w:ascii="Arial" w:hAnsi="Arial" w:hint="default"/>
      </w:rPr>
    </w:lvl>
    <w:lvl w:ilvl="7" w:tplc="E340A2FE" w:tentative="1">
      <w:start w:val="1"/>
      <w:numFmt w:val="bullet"/>
      <w:lvlText w:val="•"/>
      <w:lvlJc w:val="left"/>
      <w:pPr>
        <w:tabs>
          <w:tab w:val="num" w:pos="5760"/>
        </w:tabs>
        <w:ind w:left="5760" w:hanging="360"/>
      </w:pPr>
      <w:rPr>
        <w:rFonts w:ascii="Arial" w:hAnsi="Arial" w:hint="default"/>
      </w:rPr>
    </w:lvl>
    <w:lvl w:ilvl="8" w:tplc="84DE96A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0ED4"/>
    <w:rsid w:val="00220F21"/>
    <w:rsid w:val="002C7F79"/>
    <w:rsid w:val="00350198"/>
    <w:rsid w:val="00392AAD"/>
    <w:rsid w:val="003B5229"/>
    <w:rsid w:val="00411A27"/>
    <w:rsid w:val="00460639"/>
    <w:rsid w:val="00472319"/>
    <w:rsid w:val="004C1D2A"/>
    <w:rsid w:val="00517517"/>
    <w:rsid w:val="005E649F"/>
    <w:rsid w:val="0065290D"/>
    <w:rsid w:val="00706619"/>
    <w:rsid w:val="00787652"/>
    <w:rsid w:val="007A126F"/>
    <w:rsid w:val="00833CBB"/>
    <w:rsid w:val="008B14BF"/>
    <w:rsid w:val="008C03D4"/>
    <w:rsid w:val="008F0ED4"/>
    <w:rsid w:val="009555B4"/>
    <w:rsid w:val="00977EA2"/>
    <w:rsid w:val="00A160EA"/>
    <w:rsid w:val="00A36A7E"/>
    <w:rsid w:val="00A813E0"/>
    <w:rsid w:val="00BF2EF0"/>
    <w:rsid w:val="00C16EC1"/>
    <w:rsid w:val="00EB0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52"/>
  </w:style>
  <w:style w:type="paragraph" w:styleId="2">
    <w:name w:val="heading 2"/>
    <w:basedOn w:val="a"/>
    <w:next w:val="a"/>
    <w:link w:val="20"/>
    <w:qFormat/>
    <w:rsid w:val="002C7F7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C7F7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460639"/>
    <w:pPr>
      <w:spacing w:after="0" w:line="240" w:lineRule="auto"/>
    </w:pPr>
    <w:rPr>
      <w:sz w:val="20"/>
      <w:szCs w:val="20"/>
    </w:rPr>
  </w:style>
  <w:style w:type="character" w:customStyle="1" w:styleId="a5">
    <w:name w:val="Текст сноски Знак"/>
    <w:basedOn w:val="a0"/>
    <w:link w:val="a4"/>
    <w:uiPriority w:val="99"/>
    <w:semiHidden/>
    <w:rsid w:val="00460639"/>
    <w:rPr>
      <w:sz w:val="20"/>
      <w:szCs w:val="20"/>
    </w:rPr>
  </w:style>
  <w:style w:type="character" w:styleId="a6">
    <w:name w:val="footnote reference"/>
    <w:basedOn w:val="a0"/>
    <w:uiPriority w:val="99"/>
    <w:semiHidden/>
    <w:unhideWhenUsed/>
    <w:rsid w:val="00460639"/>
    <w:rPr>
      <w:vertAlign w:val="superscript"/>
    </w:rPr>
  </w:style>
  <w:style w:type="paragraph" w:styleId="a7">
    <w:name w:val="List Paragraph"/>
    <w:basedOn w:val="a"/>
    <w:uiPriority w:val="34"/>
    <w:qFormat/>
    <w:rsid w:val="00517517"/>
    <w:pPr>
      <w:ind w:left="720"/>
      <w:contextualSpacing/>
    </w:pPr>
  </w:style>
  <w:style w:type="character" w:customStyle="1" w:styleId="20">
    <w:name w:val="Заголовок 2 Знак"/>
    <w:basedOn w:val="a0"/>
    <w:link w:val="2"/>
    <w:rsid w:val="002C7F79"/>
    <w:rPr>
      <w:rFonts w:ascii="Arial" w:eastAsia="Times New Roman" w:hAnsi="Arial" w:cs="Arial"/>
      <w:b/>
      <w:bCs/>
      <w:i/>
      <w:iCs/>
      <w:sz w:val="28"/>
      <w:szCs w:val="28"/>
      <w:lang w:eastAsia="ru-RU"/>
    </w:rPr>
  </w:style>
  <w:style w:type="character" w:customStyle="1" w:styleId="30">
    <w:name w:val="Заголовок 3 Знак"/>
    <w:basedOn w:val="a0"/>
    <w:link w:val="3"/>
    <w:rsid w:val="002C7F79"/>
    <w:rPr>
      <w:rFonts w:ascii="Arial" w:eastAsia="Times New Roman" w:hAnsi="Arial" w:cs="Arial"/>
      <w:b/>
      <w:bCs/>
      <w:sz w:val="26"/>
      <w:szCs w:val="26"/>
      <w:lang w:eastAsia="ru-RU"/>
    </w:rPr>
  </w:style>
  <w:style w:type="paragraph" w:styleId="a8">
    <w:name w:val="Normal (Web)"/>
    <w:basedOn w:val="a"/>
    <w:rsid w:val="002C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78">
    <w:name w:val="style78"/>
    <w:basedOn w:val="a0"/>
    <w:rsid w:val="002C7F79"/>
  </w:style>
  <w:style w:type="character" w:styleId="a9">
    <w:name w:val="Emphasis"/>
    <w:basedOn w:val="a0"/>
    <w:qFormat/>
    <w:rsid w:val="002C7F79"/>
    <w:rPr>
      <w:i/>
      <w:iCs/>
    </w:rPr>
  </w:style>
  <w:style w:type="character" w:customStyle="1" w:styleId="mainbody">
    <w:name w:val="mainbody"/>
    <w:basedOn w:val="a0"/>
    <w:rsid w:val="002C7F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timejobs-u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88C5B-41BA-4EEB-84FD-30390B8E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15</cp:revision>
  <dcterms:created xsi:type="dcterms:W3CDTF">2020-03-09T14:10:00Z</dcterms:created>
  <dcterms:modified xsi:type="dcterms:W3CDTF">2020-05-29T12:18:00Z</dcterms:modified>
</cp:coreProperties>
</file>