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EA" w:rsidRPr="00411A27" w:rsidRDefault="00517517" w:rsidP="00517517">
      <w:pPr>
        <w:rPr>
          <w:rFonts w:ascii="Times New Roman" w:hAnsi="Times New Roman" w:cs="Times New Roman"/>
          <w:b/>
          <w:i/>
          <w:sz w:val="28"/>
          <w:szCs w:val="28"/>
          <w:u w:val="single"/>
        </w:rPr>
      </w:pPr>
      <w:r w:rsidRPr="00411A27">
        <w:rPr>
          <w:rFonts w:ascii="Times New Roman" w:hAnsi="Times New Roman" w:cs="Times New Roman"/>
          <w:b/>
          <w:i/>
          <w:sz w:val="28"/>
          <w:szCs w:val="28"/>
          <w:u w:val="single"/>
        </w:rPr>
        <w:t xml:space="preserve">Английский язык </w:t>
      </w:r>
    </w:p>
    <w:p w:rsidR="00517517" w:rsidRPr="00517517" w:rsidRDefault="00517517" w:rsidP="00517517">
      <w:pPr>
        <w:rPr>
          <w:rFonts w:ascii="Times New Roman" w:hAnsi="Times New Roman" w:cs="Times New Roman"/>
          <w:sz w:val="28"/>
          <w:szCs w:val="28"/>
        </w:rPr>
      </w:pPr>
      <w:r w:rsidRPr="00517517">
        <w:rPr>
          <w:rFonts w:ascii="Times New Roman" w:hAnsi="Times New Roman" w:cs="Times New Roman"/>
          <w:sz w:val="28"/>
          <w:szCs w:val="28"/>
        </w:rPr>
        <w:t>Класс 11б</w:t>
      </w:r>
    </w:p>
    <w:p w:rsidR="00517517" w:rsidRPr="00517517" w:rsidRDefault="00517517" w:rsidP="00517517">
      <w:pPr>
        <w:rPr>
          <w:rFonts w:ascii="Times New Roman" w:hAnsi="Times New Roman" w:cs="Times New Roman"/>
          <w:sz w:val="28"/>
          <w:szCs w:val="28"/>
        </w:rPr>
      </w:pPr>
      <w:r w:rsidRPr="00517517">
        <w:rPr>
          <w:rFonts w:ascii="Times New Roman" w:hAnsi="Times New Roman" w:cs="Times New Roman"/>
          <w:sz w:val="28"/>
          <w:szCs w:val="28"/>
        </w:rPr>
        <w:t>Учитель: Антошкина ОЛ</w:t>
      </w:r>
    </w:p>
    <w:p w:rsidR="00517517" w:rsidRDefault="00063C56" w:rsidP="00517517">
      <w:pPr>
        <w:rPr>
          <w:rFonts w:ascii="Times New Roman" w:hAnsi="Times New Roman" w:cs="Times New Roman"/>
          <w:sz w:val="28"/>
          <w:szCs w:val="28"/>
          <w:u w:val="single"/>
        </w:rPr>
      </w:pPr>
      <w:r>
        <w:rPr>
          <w:rFonts w:ascii="Times New Roman" w:hAnsi="Times New Roman" w:cs="Times New Roman"/>
          <w:sz w:val="28"/>
          <w:szCs w:val="28"/>
          <w:u w:val="single"/>
        </w:rPr>
        <w:t>3</w:t>
      </w:r>
      <w:r w:rsidR="00517517" w:rsidRPr="00517517">
        <w:rPr>
          <w:rFonts w:ascii="Times New Roman" w:hAnsi="Times New Roman" w:cs="Times New Roman"/>
          <w:sz w:val="28"/>
          <w:szCs w:val="28"/>
          <w:u w:val="single"/>
        </w:rPr>
        <w:t xml:space="preserve"> урок недели</w:t>
      </w:r>
    </w:p>
    <w:p w:rsidR="00517517" w:rsidRPr="007A126F" w:rsidRDefault="00C16EC1" w:rsidP="00517517">
      <w:pPr>
        <w:rPr>
          <w:rFonts w:ascii="Times New Roman" w:hAnsi="Times New Roman" w:cs="Times New Roman"/>
          <w:b/>
          <w:sz w:val="28"/>
          <w:szCs w:val="28"/>
          <w:u w:val="single"/>
        </w:rPr>
      </w:pPr>
      <w:r>
        <w:rPr>
          <w:rFonts w:ascii="Times New Roman" w:hAnsi="Times New Roman" w:cs="Times New Roman"/>
          <w:b/>
          <w:sz w:val="28"/>
          <w:szCs w:val="28"/>
          <w:u w:val="single"/>
        </w:rPr>
        <w:t>Тем</w:t>
      </w:r>
      <w:r w:rsidR="00A36A7E">
        <w:rPr>
          <w:rFonts w:ascii="Times New Roman" w:hAnsi="Times New Roman" w:cs="Times New Roman"/>
          <w:b/>
          <w:sz w:val="28"/>
          <w:szCs w:val="28"/>
          <w:u w:val="single"/>
        </w:rPr>
        <w:t>а у</w:t>
      </w:r>
      <w:r w:rsidR="002C7F79">
        <w:rPr>
          <w:rFonts w:ascii="Times New Roman" w:hAnsi="Times New Roman" w:cs="Times New Roman"/>
          <w:b/>
          <w:sz w:val="28"/>
          <w:szCs w:val="28"/>
          <w:u w:val="single"/>
        </w:rPr>
        <w:t>рока:  Выполнение теста формата ЕГЭ</w:t>
      </w:r>
    </w:p>
    <w:p w:rsidR="002C7F79" w:rsidRPr="00392AAD" w:rsidRDefault="00517517" w:rsidP="00517517">
      <w:pPr>
        <w:rPr>
          <w:rFonts w:ascii="Times New Roman" w:hAnsi="Times New Roman" w:cs="Times New Roman"/>
          <w:sz w:val="28"/>
          <w:szCs w:val="28"/>
        </w:rPr>
      </w:pPr>
      <w:r>
        <w:rPr>
          <w:rFonts w:ascii="Times New Roman" w:hAnsi="Times New Roman" w:cs="Times New Roman"/>
          <w:sz w:val="28"/>
          <w:szCs w:val="28"/>
        </w:rPr>
        <w:t>Здравствуйте, ребята! Сегодня</w:t>
      </w:r>
      <w:r w:rsidR="002C7F79">
        <w:rPr>
          <w:rFonts w:ascii="Times New Roman" w:hAnsi="Times New Roman" w:cs="Times New Roman"/>
          <w:sz w:val="28"/>
          <w:szCs w:val="28"/>
        </w:rPr>
        <w:t xml:space="preserve"> мы с вами  выполним ряд лексико-грамматических заданий формата ЕГЭ.</w:t>
      </w:r>
    </w:p>
    <w:p w:rsidR="00517517" w:rsidRDefault="00517517" w:rsidP="00517517">
      <w:pPr>
        <w:rPr>
          <w:rFonts w:ascii="Times New Roman" w:hAnsi="Times New Roman" w:cs="Times New Roman"/>
          <w:sz w:val="28"/>
          <w:szCs w:val="28"/>
        </w:rPr>
      </w:pPr>
      <w:r>
        <w:rPr>
          <w:rFonts w:ascii="Times New Roman" w:hAnsi="Times New Roman" w:cs="Times New Roman"/>
          <w:sz w:val="28"/>
          <w:szCs w:val="28"/>
        </w:rPr>
        <w:t>Выполнит</w:t>
      </w:r>
      <w:r w:rsidR="00A36A7E">
        <w:rPr>
          <w:rFonts w:ascii="Times New Roman" w:hAnsi="Times New Roman" w:cs="Times New Roman"/>
          <w:sz w:val="28"/>
          <w:szCs w:val="28"/>
        </w:rPr>
        <w:t>е следующие задания</w:t>
      </w:r>
      <w:proofErr w:type="gramStart"/>
      <w:r w:rsidR="00A36A7E">
        <w:rPr>
          <w:rFonts w:ascii="Times New Roman" w:hAnsi="Times New Roman" w:cs="Times New Roman"/>
          <w:sz w:val="28"/>
          <w:szCs w:val="28"/>
        </w:rPr>
        <w:t xml:space="preserve"> :</w:t>
      </w:r>
      <w:proofErr w:type="gramEnd"/>
    </w:p>
    <w:p w:rsidR="00063C56" w:rsidRPr="000653E2" w:rsidRDefault="00063C56" w:rsidP="00063C56">
      <w:pPr>
        <w:jc w:val="center"/>
      </w:pPr>
      <w:r>
        <w:rPr>
          <w:lang w:val="en-US"/>
        </w:rPr>
        <w:t>Test</w:t>
      </w:r>
      <w:r>
        <w:t xml:space="preserve"> 2</w:t>
      </w:r>
    </w:p>
    <w:p w:rsidR="00063C56" w:rsidRPr="000653E2" w:rsidRDefault="00063C56" w:rsidP="00063C56">
      <w:pPr>
        <w:jc w:val="center"/>
      </w:pPr>
      <w:r>
        <w:t>Взаимоотношения с друзьями и в школе</w:t>
      </w:r>
    </w:p>
    <w:p w:rsidR="00063C56" w:rsidRPr="00063C56" w:rsidRDefault="00063C56" w:rsidP="00063C56">
      <w:pPr>
        <w:jc w:val="center"/>
      </w:pPr>
    </w:p>
    <w:p w:rsidR="00063C56" w:rsidRDefault="00063C56" w:rsidP="00063C56">
      <w:pPr>
        <w:jc w:val="center"/>
      </w:pPr>
      <w:r>
        <w:t>Раздел 2 (задания по чтению)</w:t>
      </w:r>
    </w:p>
    <w:p w:rsidR="00063C56" w:rsidRDefault="00063C56" w:rsidP="00063C56">
      <w:pPr>
        <w:jc w:val="center"/>
      </w:pPr>
      <w:r>
        <w:rPr>
          <w:noProof/>
        </w:rPr>
        <w:pict>
          <v:shapetype id="_x0000_t202" coordsize="21600,21600" o:spt="202" path="m,l,21600r21600,l21600,xe">
            <v:stroke joinstyle="miter"/>
            <v:path gradientshapeok="t" o:connecttype="rect"/>
          </v:shapetype>
          <v:shape id="_x0000_s1033" type="#_x0000_t202" style="position:absolute;left:0;text-align:left;margin-left:36pt;margin-top:18.6pt;width:441pt;height:54pt;z-index:251667456">
            <v:textbox>
              <w:txbxContent>
                <w:p w:rsidR="00063C56" w:rsidRPr="001A2C89" w:rsidRDefault="00063C56" w:rsidP="00063C56">
                  <w:r>
                    <w:t>Прочитайте тексты и установите соответствие между заголовками 1–8 и текстами А–</w:t>
                  </w:r>
                  <w:proofErr w:type="gramStart"/>
                  <w:r>
                    <w:rPr>
                      <w:lang w:val="en-US"/>
                    </w:rPr>
                    <w:t>G</w:t>
                  </w:r>
                  <w:proofErr w:type="gramEnd"/>
                  <w:r>
                    <w:t xml:space="preserve">. Запишите свои ответы в таблицу. Используйте каждую букву только один раз. В задании есть один лишний заголовок. </w:t>
                  </w:r>
                </w:p>
              </w:txbxContent>
            </v:textbox>
          </v:shape>
        </w:pict>
      </w:r>
      <w:r>
        <w:rPr>
          <w:noProof/>
        </w:rPr>
        <w:pict>
          <v:shape id="_x0000_s1032" type="#_x0000_t202" style="position:absolute;left:0;text-align:left;margin-left:-9pt;margin-top:18.6pt;width:36pt;height:27pt;z-index:251666432">
            <v:textbox style="mso-next-textbox:#_x0000_s1032">
              <w:txbxContent>
                <w:p w:rsidR="00063C56" w:rsidRDefault="00063C56" w:rsidP="00063C56">
                  <w:r>
                    <w:t>В3</w:t>
                  </w:r>
                </w:p>
              </w:txbxContent>
            </v:textbox>
          </v:shape>
        </w:pict>
      </w:r>
    </w:p>
    <w:p w:rsidR="00063C56" w:rsidRPr="001A2C89" w:rsidRDefault="00063C56" w:rsidP="00063C56"/>
    <w:p w:rsidR="00063C56" w:rsidRPr="001A2C89" w:rsidRDefault="00063C56" w:rsidP="00063C56"/>
    <w:p w:rsidR="00063C56" w:rsidRDefault="00063C56" w:rsidP="00063C56"/>
    <w:p w:rsidR="00063C56" w:rsidRDefault="00063C56" w:rsidP="00063C56">
      <w:pPr>
        <w:numPr>
          <w:ilvl w:val="0"/>
          <w:numId w:val="5"/>
        </w:numPr>
        <w:spacing w:after="0" w:line="240" w:lineRule="auto"/>
      </w:pPr>
      <w:r>
        <w:rPr>
          <w:lang w:val="en-US"/>
        </w:rPr>
        <w:t xml:space="preserve">Variety helps socializing </w:t>
      </w:r>
    </w:p>
    <w:p w:rsidR="00063C56" w:rsidRDefault="00063C56" w:rsidP="00063C56">
      <w:pPr>
        <w:numPr>
          <w:ilvl w:val="0"/>
          <w:numId w:val="5"/>
        </w:numPr>
        <w:spacing w:after="0" w:line="240" w:lineRule="auto"/>
      </w:pPr>
      <w:r>
        <w:rPr>
          <w:lang w:val="en-US"/>
        </w:rPr>
        <w:t xml:space="preserve">The Net socializing </w:t>
      </w:r>
    </w:p>
    <w:p w:rsidR="00063C56" w:rsidRDefault="00063C56" w:rsidP="00063C56">
      <w:pPr>
        <w:numPr>
          <w:ilvl w:val="0"/>
          <w:numId w:val="5"/>
        </w:numPr>
        <w:spacing w:after="0" w:line="240" w:lineRule="auto"/>
      </w:pPr>
      <w:r>
        <w:rPr>
          <w:lang w:val="en-US"/>
        </w:rPr>
        <w:t xml:space="preserve">Negative socializing </w:t>
      </w:r>
    </w:p>
    <w:p w:rsidR="00063C56" w:rsidRDefault="00063C56" w:rsidP="00063C56">
      <w:pPr>
        <w:numPr>
          <w:ilvl w:val="0"/>
          <w:numId w:val="5"/>
        </w:numPr>
        <w:spacing w:after="0" w:line="240" w:lineRule="auto"/>
      </w:pPr>
      <w:r>
        <w:rPr>
          <w:lang w:val="en-US"/>
        </w:rPr>
        <w:t xml:space="preserve">Fears of loneliness </w:t>
      </w:r>
    </w:p>
    <w:p w:rsidR="00063C56" w:rsidRPr="004B0178" w:rsidRDefault="00063C56" w:rsidP="00063C56">
      <w:pPr>
        <w:numPr>
          <w:ilvl w:val="0"/>
          <w:numId w:val="5"/>
        </w:numPr>
        <w:spacing w:after="0" w:line="240" w:lineRule="auto"/>
        <w:rPr>
          <w:lang w:val="en-US"/>
        </w:rPr>
      </w:pPr>
      <w:r>
        <w:rPr>
          <w:lang w:val="en-US"/>
        </w:rPr>
        <w:t xml:space="preserve">Socializing dominates education </w:t>
      </w:r>
    </w:p>
    <w:p w:rsidR="00063C56" w:rsidRDefault="00063C56" w:rsidP="00063C56">
      <w:pPr>
        <w:numPr>
          <w:ilvl w:val="0"/>
          <w:numId w:val="5"/>
        </w:numPr>
        <w:spacing w:after="0" w:line="240" w:lineRule="auto"/>
      </w:pPr>
      <w:r>
        <w:rPr>
          <w:lang w:val="en-US"/>
        </w:rPr>
        <w:t xml:space="preserve">Eager to socialize </w:t>
      </w:r>
    </w:p>
    <w:p w:rsidR="00063C56" w:rsidRDefault="00063C56" w:rsidP="00063C56">
      <w:pPr>
        <w:numPr>
          <w:ilvl w:val="0"/>
          <w:numId w:val="5"/>
        </w:numPr>
        <w:spacing w:after="0" w:line="240" w:lineRule="auto"/>
      </w:pPr>
      <w:r>
        <w:rPr>
          <w:lang w:val="en-US"/>
        </w:rPr>
        <w:t>Family socializing</w:t>
      </w:r>
    </w:p>
    <w:p w:rsidR="00063C56" w:rsidRPr="009D326B" w:rsidRDefault="00063C56" w:rsidP="00063C56">
      <w:pPr>
        <w:numPr>
          <w:ilvl w:val="0"/>
          <w:numId w:val="5"/>
        </w:numPr>
        <w:spacing w:after="0" w:line="240" w:lineRule="auto"/>
        <w:rPr>
          <w:lang w:val="en-US"/>
        </w:rPr>
      </w:pPr>
      <w:r>
        <w:rPr>
          <w:lang w:val="en-US"/>
        </w:rPr>
        <w:t xml:space="preserve">Kids need more socializing </w:t>
      </w:r>
    </w:p>
    <w:p w:rsidR="00063C56" w:rsidRPr="009D326B" w:rsidRDefault="00063C56" w:rsidP="00063C56">
      <w:pPr>
        <w:ind w:left="360"/>
        <w:rPr>
          <w:lang w:val="en-US"/>
        </w:rPr>
      </w:pPr>
    </w:p>
    <w:p w:rsidR="00063C56" w:rsidRPr="00CE0F1E" w:rsidRDefault="00063C56" w:rsidP="00063C56">
      <w:pPr>
        <w:ind w:left="720" w:hanging="360"/>
        <w:jc w:val="both"/>
        <w:rPr>
          <w:lang w:val="en-US"/>
        </w:rPr>
      </w:pPr>
      <w:r w:rsidRPr="00CE0F1E">
        <w:rPr>
          <w:b/>
        </w:rPr>
        <w:t>А</w:t>
      </w:r>
      <w:r w:rsidRPr="00CE0F1E">
        <w:rPr>
          <w:b/>
          <w:lang w:val="en-US"/>
        </w:rPr>
        <w:t>.</w:t>
      </w:r>
      <w:r w:rsidRPr="00CE0F1E">
        <w:rPr>
          <w:lang w:val="en-US"/>
        </w:rPr>
        <w:t xml:space="preserve"> </w:t>
      </w:r>
      <w:r>
        <w:rPr>
          <w:lang w:val="en-US"/>
        </w:rPr>
        <w:t>Most students that don’</w:t>
      </w:r>
      <w:r w:rsidRPr="00CE0F1E">
        <w:rPr>
          <w:lang w:val="en-US"/>
        </w:rPr>
        <w:t>t have any friends at school get depressed or something because they feel lonely, down, and that nobody wants to talk to them. They also might get those phobia things, like for instance, being insecure when talking to some</w:t>
      </w:r>
      <w:r>
        <w:rPr>
          <w:lang w:val="en-US"/>
        </w:rPr>
        <w:t>one, or people, for one of the “first”</w:t>
      </w:r>
      <w:r w:rsidRPr="00CE0F1E">
        <w:rPr>
          <w:lang w:val="en-US"/>
        </w:rPr>
        <w:t xml:space="preserve"> times. So therefore, when a teacher calls them, they might feel uncomfortable with answering. They also might have stuff go</w:t>
      </w:r>
      <w:r>
        <w:rPr>
          <w:lang w:val="en-US"/>
        </w:rPr>
        <w:t>ing through their heads and can’</w:t>
      </w:r>
      <w:r w:rsidRPr="00CE0F1E">
        <w:rPr>
          <w:lang w:val="en-US"/>
        </w:rPr>
        <w:t xml:space="preserve">t focus on a test, worksheet, or whatever class assignment. </w:t>
      </w:r>
    </w:p>
    <w:p w:rsidR="00063C56" w:rsidRPr="00CE0F1E" w:rsidRDefault="00063C56" w:rsidP="00063C56">
      <w:pPr>
        <w:ind w:left="720" w:hanging="360"/>
        <w:jc w:val="both"/>
        <w:rPr>
          <w:lang w:val="en-US"/>
        </w:rPr>
      </w:pPr>
      <w:r w:rsidRPr="001F69AC">
        <w:rPr>
          <w:b/>
        </w:rPr>
        <w:t>В</w:t>
      </w:r>
      <w:r w:rsidRPr="001F69AC">
        <w:rPr>
          <w:b/>
          <w:lang w:val="en-US"/>
        </w:rPr>
        <w:t>.</w:t>
      </w:r>
      <w:r w:rsidRPr="00CE0F1E">
        <w:rPr>
          <w:lang w:val="en-US"/>
        </w:rPr>
        <w:t xml:space="preserve"> </w:t>
      </w:r>
      <w:r>
        <w:rPr>
          <w:lang w:val="en-US"/>
        </w:rPr>
        <w:t xml:space="preserve"> </w:t>
      </w:r>
      <w:r w:rsidRPr="00CE0F1E">
        <w:rPr>
          <w:lang w:val="en-US"/>
        </w:rPr>
        <w:t xml:space="preserve">In many instances, the failure to socialize may be a key factor in qualifying for special education. It is one of the triad of feature for a diagnosis of autism, for example. Special education has a very strong emphasis on inclusion, which in significant part provides for increased social </w:t>
      </w:r>
      <w:r w:rsidRPr="00CE0F1E">
        <w:rPr>
          <w:lang w:val="en-US"/>
        </w:rPr>
        <w:lastRenderedPageBreak/>
        <w:t>interaction. Learning how to get by in society is an absolutely key component to education, irrespective of whether it is the subject of a performance test.</w:t>
      </w:r>
    </w:p>
    <w:p w:rsidR="00063C56" w:rsidRDefault="00063C56" w:rsidP="00063C56">
      <w:pPr>
        <w:ind w:left="720" w:hanging="360"/>
        <w:jc w:val="both"/>
        <w:rPr>
          <w:lang w:val="en-US"/>
        </w:rPr>
      </w:pPr>
      <w:r w:rsidRPr="001F69AC">
        <w:rPr>
          <w:b/>
        </w:rPr>
        <w:t>С</w:t>
      </w:r>
      <w:r w:rsidRPr="001F69AC">
        <w:rPr>
          <w:b/>
          <w:lang w:val="en-US"/>
        </w:rPr>
        <w:t>.</w:t>
      </w:r>
      <w:r w:rsidRPr="00CE0F1E">
        <w:rPr>
          <w:lang w:val="en-US"/>
        </w:rPr>
        <w:t xml:space="preserve"> </w:t>
      </w:r>
      <w:r>
        <w:rPr>
          <w:lang w:val="en-US"/>
        </w:rPr>
        <w:t>I</w:t>
      </w:r>
      <w:r w:rsidRPr="00CE0F1E">
        <w:rPr>
          <w:lang w:val="en-US"/>
        </w:rPr>
        <w:t>n order to get through school properly you need to</w:t>
      </w:r>
      <w:r>
        <w:rPr>
          <w:lang w:val="en-US"/>
        </w:rPr>
        <w:t xml:space="preserve"> be</w:t>
      </w:r>
      <w:r w:rsidRPr="00CE0F1E">
        <w:rPr>
          <w:lang w:val="en-US"/>
        </w:rPr>
        <w:t xml:space="preserve"> able to socialize. </w:t>
      </w:r>
      <w:r>
        <w:rPr>
          <w:lang w:val="en-US"/>
        </w:rPr>
        <w:t>It is especially important for little children. That’</w:t>
      </w:r>
      <w:r w:rsidRPr="00CE0F1E">
        <w:rPr>
          <w:lang w:val="en-US"/>
        </w:rPr>
        <w:t>s why in my early child</w:t>
      </w:r>
      <w:r>
        <w:rPr>
          <w:lang w:val="en-US"/>
        </w:rPr>
        <w:t xml:space="preserve">hood education </w:t>
      </w:r>
      <w:r w:rsidRPr="00CE0F1E">
        <w:rPr>
          <w:lang w:val="en-US"/>
        </w:rPr>
        <w:t xml:space="preserve">course we are learning </w:t>
      </w:r>
      <w:r>
        <w:rPr>
          <w:lang w:val="en-US"/>
        </w:rPr>
        <w:t>that</w:t>
      </w:r>
      <w:r w:rsidRPr="00CE0F1E">
        <w:rPr>
          <w:lang w:val="en-US"/>
        </w:rPr>
        <w:t xml:space="preserve"> developing ways </w:t>
      </w:r>
      <w:r>
        <w:rPr>
          <w:lang w:val="en-US"/>
        </w:rPr>
        <w:t>of</w:t>
      </w:r>
      <w:r w:rsidRPr="00CE0F1E">
        <w:rPr>
          <w:lang w:val="en-US"/>
        </w:rPr>
        <w:t xml:space="preserve"> hav</w:t>
      </w:r>
      <w:r>
        <w:rPr>
          <w:lang w:val="en-US"/>
        </w:rPr>
        <w:t>ing</w:t>
      </w:r>
      <w:r w:rsidRPr="00CE0F1E">
        <w:rPr>
          <w:lang w:val="en-US"/>
        </w:rPr>
        <w:t xml:space="preserve"> healthy social interactions is so important </w:t>
      </w:r>
      <w:r>
        <w:rPr>
          <w:lang w:val="en-US"/>
        </w:rPr>
        <w:t>for</w:t>
      </w:r>
      <w:r w:rsidRPr="00CE0F1E">
        <w:rPr>
          <w:lang w:val="en-US"/>
        </w:rPr>
        <w:t xml:space="preserve"> children.</w:t>
      </w:r>
    </w:p>
    <w:p w:rsidR="00063C56" w:rsidRPr="004B0178" w:rsidRDefault="00063C56" w:rsidP="00063C56">
      <w:pPr>
        <w:ind w:left="720" w:hanging="360"/>
        <w:jc w:val="both"/>
        <w:rPr>
          <w:lang w:val="en-US"/>
        </w:rPr>
      </w:pPr>
      <w:r w:rsidRPr="009D326B">
        <w:rPr>
          <w:b/>
          <w:lang w:val="en-US"/>
        </w:rPr>
        <w:t>D.</w:t>
      </w:r>
      <w:r>
        <w:rPr>
          <w:lang w:val="en-US"/>
        </w:rPr>
        <w:t xml:space="preserve"> </w:t>
      </w:r>
      <w:r w:rsidRPr="004B0178">
        <w:rPr>
          <w:lang w:val="en-US"/>
        </w:rPr>
        <w:t>Various societies</w:t>
      </w:r>
      <w:r>
        <w:rPr>
          <w:lang w:val="en-US"/>
        </w:rPr>
        <w:t xml:space="preserve"> have</w:t>
      </w:r>
      <w:r w:rsidRPr="004B0178">
        <w:rPr>
          <w:lang w:val="en-US"/>
        </w:rPr>
        <w:t xml:space="preserve"> v</w:t>
      </w:r>
      <w:r>
        <w:rPr>
          <w:lang w:val="en-US"/>
        </w:rPr>
        <w:t>aried socializing skills among</w:t>
      </w:r>
      <w:r w:rsidRPr="004B0178">
        <w:rPr>
          <w:lang w:val="en-US"/>
        </w:rPr>
        <w:t xml:space="preserve"> their members. It does not </w:t>
      </w:r>
      <w:r>
        <w:rPr>
          <w:lang w:val="en-US"/>
        </w:rPr>
        <w:t xml:space="preserve">mean </w:t>
      </w:r>
      <w:r w:rsidRPr="004B0178">
        <w:rPr>
          <w:lang w:val="en-US"/>
        </w:rPr>
        <w:t>that one culture is superior to other</w:t>
      </w:r>
      <w:r>
        <w:rPr>
          <w:lang w:val="en-US"/>
        </w:rPr>
        <w:t>s</w:t>
      </w:r>
      <w:r w:rsidRPr="004B0178">
        <w:rPr>
          <w:lang w:val="en-US"/>
        </w:rPr>
        <w:t xml:space="preserve">. It just depends on the way that the civilization under study has progressed. A civilization which has cultivated its young generation with a common set of rules and a uniform educational system </w:t>
      </w:r>
      <w:r>
        <w:rPr>
          <w:lang w:val="en-US"/>
        </w:rPr>
        <w:t xml:space="preserve">is more likely to be </w:t>
      </w:r>
      <w:r w:rsidRPr="004B0178">
        <w:rPr>
          <w:lang w:val="en-US"/>
        </w:rPr>
        <w:t xml:space="preserve">at harmony. But on the other hand </w:t>
      </w:r>
      <w:r>
        <w:rPr>
          <w:lang w:val="en-US"/>
        </w:rPr>
        <w:t xml:space="preserve">in </w:t>
      </w:r>
      <w:r w:rsidRPr="004B0178">
        <w:rPr>
          <w:lang w:val="en-US"/>
        </w:rPr>
        <w:t xml:space="preserve">the United States of America </w:t>
      </w:r>
      <w:r>
        <w:rPr>
          <w:lang w:val="en-US"/>
        </w:rPr>
        <w:t>each minor</w:t>
      </w:r>
      <w:r w:rsidRPr="004B0178">
        <w:rPr>
          <w:lang w:val="en-US"/>
        </w:rPr>
        <w:t xml:space="preserve"> community brings </w:t>
      </w:r>
      <w:r>
        <w:rPr>
          <w:lang w:val="en-US"/>
        </w:rPr>
        <w:t xml:space="preserve">its culture, its ethnicity and their customs. </w:t>
      </w:r>
      <w:r w:rsidRPr="004B0178">
        <w:rPr>
          <w:lang w:val="en-US"/>
        </w:rPr>
        <w:t xml:space="preserve">Having so many socializing influences makes the </w:t>
      </w:r>
      <w:r>
        <w:rPr>
          <w:lang w:val="en-US"/>
        </w:rPr>
        <w:t>society more tolerant</w:t>
      </w:r>
      <w:r w:rsidRPr="004B0178">
        <w:rPr>
          <w:lang w:val="en-US"/>
        </w:rPr>
        <w:t>.</w:t>
      </w:r>
    </w:p>
    <w:p w:rsidR="00063C56" w:rsidRPr="00CE0F1E" w:rsidRDefault="00063C56" w:rsidP="00063C56">
      <w:pPr>
        <w:ind w:left="720" w:hanging="360"/>
        <w:jc w:val="both"/>
        <w:rPr>
          <w:lang w:val="en-US"/>
        </w:rPr>
      </w:pPr>
      <w:r w:rsidRPr="001F69AC">
        <w:rPr>
          <w:b/>
          <w:lang w:val="en-US"/>
        </w:rPr>
        <w:t>E.</w:t>
      </w:r>
      <w:r>
        <w:rPr>
          <w:lang w:val="en-US"/>
        </w:rPr>
        <w:t xml:space="preserve">  My boyfriend</w:t>
      </w:r>
      <w:r w:rsidRPr="00CE0F1E">
        <w:rPr>
          <w:lang w:val="en-US"/>
        </w:rPr>
        <w:t xml:space="preserve"> used </w:t>
      </w:r>
      <w:r>
        <w:rPr>
          <w:lang w:val="en-US"/>
        </w:rPr>
        <w:t>to go out clubbing all the time. But I’</w:t>
      </w:r>
      <w:r w:rsidRPr="00CE0F1E">
        <w:rPr>
          <w:lang w:val="en-US"/>
        </w:rPr>
        <w:t xml:space="preserve">m an introvert and </w:t>
      </w:r>
      <w:r>
        <w:rPr>
          <w:lang w:val="en-US"/>
        </w:rPr>
        <w:t>I</w:t>
      </w:r>
      <w:r w:rsidRPr="00CE0F1E">
        <w:rPr>
          <w:lang w:val="en-US"/>
        </w:rPr>
        <w:t xml:space="preserve"> can</w:t>
      </w:r>
      <w:r>
        <w:rPr>
          <w:lang w:val="en-US"/>
        </w:rPr>
        <w:t>’</w:t>
      </w:r>
      <w:r w:rsidRPr="00CE0F1E">
        <w:rPr>
          <w:lang w:val="en-US"/>
        </w:rPr>
        <w:t xml:space="preserve">t stand </w:t>
      </w:r>
      <w:r>
        <w:rPr>
          <w:lang w:val="en-US"/>
        </w:rPr>
        <w:t>that way of easy living.  I</w:t>
      </w:r>
      <w:r w:rsidRPr="00CE0F1E">
        <w:rPr>
          <w:lang w:val="en-US"/>
        </w:rPr>
        <w:t xml:space="preserve"> told him how it made me feel but he says he wants to start going out </w:t>
      </w:r>
      <w:proofErr w:type="gramStart"/>
      <w:r w:rsidRPr="00CE0F1E">
        <w:rPr>
          <w:lang w:val="en-US"/>
        </w:rPr>
        <w:t>more,</w:t>
      </w:r>
      <w:proofErr w:type="gramEnd"/>
      <w:r w:rsidRPr="00CE0F1E">
        <w:rPr>
          <w:lang w:val="en-US"/>
        </w:rPr>
        <w:t xml:space="preserve"> he sa</w:t>
      </w:r>
      <w:r>
        <w:rPr>
          <w:lang w:val="en-US"/>
        </w:rPr>
        <w:t>ys</w:t>
      </w:r>
      <w:r w:rsidRPr="00CE0F1E">
        <w:rPr>
          <w:lang w:val="en-US"/>
        </w:rPr>
        <w:t xml:space="preserve"> socializi</w:t>
      </w:r>
      <w:r>
        <w:rPr>
          <w:lang w:val="en-US"/>
        </w:rPr>
        <w:t>ng is part of his path in life. I</w:t>
      </w:r>
      <w:r w:rsidRPr="00CE0F1E">
        <w:rPr>
          <w:lang w:val="en-US"/>
        </w:rPr>
        <w:t xml:space="preserve"> asked him what it would be like if we</w:t>
      </w:r>
      <w:r>
        <w:rPr>
          <w:lang w:val="en-US"/>
        </w:rPr>
        <w:t xml:space="preserve"> had our own place, he said</w:t>
      </w:r>
      <w:r w:rsidRPr="00CE0F1E">
        <w:rPr>
          <w:lang w:val="en-US"/>
        </w:rPr>
        <w:t xml:space="preserve"> he would be working all day and then out socializing every night except for the weekends, then he would spend it with me, this is what he would be like if we lived together.</w:t>
      </w:r>
    </w:p>
    <w:p w:rsidR="00063C56" w:rsidRPr="00CE0F1E" w:rsidRDefault="00063C56" w:rsidP="00063C56">
      <w:pPr>
        <w:ind w:left="720" w:hanging="360"/>
        <w:jc w:val="both"/>
        <w:rPr>
          <w:lang w:val="en-US"/>
        </w:rPr>
      </w:pPr>
      <w:r w:rsidRPr="001F69AC">
        <w:rPr>
          <w:b/>
          <w:lang w:val="en-US"/>
        </w:rPr>
        <w:t>F.</w:t>
      </w:r>
      <w:r>
        <w:rPr>
          <w:lang w:val="en-US"/>
        </w:rPr>
        <w:t xml:space="preserve">  </w:t>
      </w:r>
      <w:r w:rsidRPr="00CE0F1E">
        <w:rPr>
          <w:lang w:val="en-US"/>
        </w:rPr>
        <w:t xml:space="preserve">Every time </w:t>
      </w:r>
      <w:r>
        <w:rPr>
          <w:lang w:val="en-US"/>
        </w:rPr>
        <w:t xml:space="preserve">I use </w:t>
      </w:r>
      <w:proofErr w:type="spellStart"/>
      <w:r>
        <w:rPr>
          <w:lang w:val="en-US"/>
        </w:rPr>
        <w:t>Myspace</w:t>
      </w:r>
      <w:proofErr w:type="spellEnd"/>
      <w:r>
        <w:rPr>
          <w:lang w:val="en-US"/>
        </w:rPr>
        <w:t xml:space="preserve">, </w:t>
      </w:r>
      <w:proofErr w:type="spellStart"/>
      <w:r>
        <w:rPr>
          <w:lang w:val="en-US"/>
        </w:rPr>
        <w:t>Facebook</w:t>
      </w:r>
      <w:proofErr w:type="spellEnd"/>
      <w:r>
        <w:rPr>
          <w:lang w:val="en-US"/>
        </w:rPr>
        <w:t xml:space="preserve"> or </w:t>
      </w:r>
      <w:proofErr w:type="spellStart"/>
      <w:r>
        <w:rPr>
          <w:lang w:val="en-US"/>
        </w:rPr>
        <w:t>Bebo</w:t>
      </w:r>
      <w:proofErr w:type="spellEnd"/>
      <w:r w:rsidRPr="00CE0F1E">
        <w:rPr>
          <w:lang w:val="en-US"/>
        </w:rPr>
        <w:t xml:space="preserve">, I </w:t>
      </w:r>
      <w:r>
        <w:rPr>
          <w:lang w:val="en-US"/>
        </w:rPr>
        <w:t>have a chance to socialize.</w:t>
      </w:r>
      <w:r w:rsidRPr="00CE0F1E">
        <w:rPr>
          <w:lang w:val="en-US"/>
        </w:rPr>
        <w:t xml:space="preserve"> I use these websites to talk to old friends and make new friends, but the thing is I never ever get that chance to me</w:t>
      </w:r>
      <w:r>
        <w:rPr>
          <w:lang w:val="en-US"/>
        </w:rPr>
        <w:t>et</w:t>
      </w:r>
      <w:r w:rsidRPr="00CE0F1E">
        <w:rPr>
          <w:lang w:val="en-US"/>
        </w:rPr>
        <w:t xml:space="preserve"> a friend, it would be cool to t</w:t>
      </w:r>
      <w:r>
        <w:rPr>
          <w:lang w:val="en-US"/>
        </w:rPr>
        <w:t>ry that, but I don’</w:t>
      </w:r>
      <w:r w:rsidRPr="00CE0F1E">
        <w:rPr>
          <w:lang w:val="en-US"/>
        </w:rPr>
        <w:t xml:space="preserve">t know what socializing websites guarantee that, I would </w:t>
      </w:r>
      <w:r>
        <w:rPr>
          <w:lang w:val="en-US"/>
        </w:rPr>
        <w:t>like a safe teen site</w:t>
      </w:r>
      <w:r w:rsidRPr="00CE0F1E">
        <w:rPr>
          <w:lang w:val="en-US"/>
        </w:rPr>
        <w:t>, where I can meet and make cool mates</w:t>
      </w:r>
      <w:r>
        <w:rPr>
          <w:lang w:val="en-US"/>
        </w:rPr>
        <w:t>.</w:t>
      </w:r>
    </w:p>
    <w:p w:rsidR="00063C56" w:rsidRDefault="00063C56" w:rsidP="00063C56">
      <w:pPr>
        <w:ind w:left="720" w:hanging="360"/>
        <w:jc w:val="both"/>
        <w:rPr>
          <w:lang w:val="en-US"/>
        </w:rPr>
      </w:pPr>
      <w:r w:rsidRPr="001F69AC">
        <w:rPr>
          <w:b/>
          <w:lang w:val="en-US"/>
        </w:rPr>
        <w:t>G.</w:t>
      </w:r>
      <w:r>
        <w:rPr>
          <w:lang w:val="en-US"/>
        </w:rPr>
        <w:t xml:space="preserve"> </w:t>
      </w:r>
      <w:r w:rsidRPr="009D326B">
        <w:rPr>
          <w:lang w:val="en-US"/>
        </w:rPr>
        <w:t xml:space="preserve">There are two types of socializing, depending on the nature of factors that influence them. </w:t>
      </w:r>
      <w:r>
        <w:rPr>
          <w:lang w:val="en-US"/>
        </w:rPr>
        <w:t>One is positive when</w:t>
      </w:r>
      <w:r w:rsidRPr="009D326B">
        <w:rPr>
          <w:lang w:val="en-US"/>
        </w:rPr>
        <w:t xml:space="preserve"> a person learns through good and happy experiences. Parents teaching their kids from their experiences, learning from books or from peers are some example of positive socializing. Positive socializing can take on the form of natural socializing and planned socializing.</w:t>
      </w:r>
    </w:p>
    <w:p w:rsidR="00063C56" w:rsidRPr="009D326B" w:rsidRDefault="00063C56" w:rsidP="00063C56">
      <w:pPr>
        <w:ind w:left="720" w:hanging="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96"/>
        <w:gridCol w:w="1196"/>
        <w:gridCol w:w="1196"/>
        <w:gridCol w:w="1196"/>
        <w:gridCol w:w="1197"/>
        <w:gridCol w:w="1197"/>
        <w:gridCol w:w="1197"/>
      </w:tblGrid>
      <w:tr w:rsidR="00063C56" w:rsidRPr="007048E2" w:rsidTr="00C44BF6">
        <w:tc>
          <w:tcPr>
            <w:tcW w:w="1196" w:type="dxa"/>
          </w:tcPr>
          <w:p w:rsidR="00063C56" w:rsidRPr="001A2C89" w:rsidRDefault="00063C56" w:rsidP="00C44BF6">
            <w:r>
              <w:t>Тексты</w:t>
            </w:r>
          </w:p>
        </w:tc>
        <w:tc>
          <w:tcPr>
            <w:tcW w:w="1196" w:type="dxa"/>
          </w:tcPr>
          <w:p w:rsidR="00063C56" w:rsidRPr="007048E2" w:rsidRDefault="00063C56" w:rsidP="00C44BF6">
            <w:pPr>
              <w:rPr>
                <w:lang w:val="en-US"/>
              </w:rPr>
            </w:pPr>
            <w:r w:rsidRPr="007048E2">
              <w:rPr>
                <w:lang w:val="en-US"/>
              </w:rPr>
              <w:t>A</w:t>
            </w:r>
          </w:p>
        </w:tc>
        <w:tc>
          <w:tcPr>
            <w:tcW w:w="1196" w:type="dxa"/>
          </w:tcPr>
          <w:p w:rsidR="00063C56" w:rsidRPr="007048E2" w:rsidRDefault="00063C56" w:rsidP="00C44BF6">
            <w:pPr>
              <w:rPr>
                <w:lang w:val="en-US"/>
              </w:rPr>
            </w:pPr>
            <w:r w:rsidRPr="007048E2">
              <w:rPr>
                <w:lang w:val="en-US"/>
              </w:rPr>
              <w:t>B</w:t>
            </w:r>
          </w:p>
        </w:tc>
        <w:tc>
          <w:tcPr>
            <w:tcW w:w="1196" w:type="dxa"/>
          </w:tcPr>
          <w:p w:rsidR="00063C56" w:rsidRPr="007048E2" w:rsidRDefault="00063C56" w:rsidP="00C44BF6">
            <w:pPr>
              <w:rPr>
                <w:lang w:val="en-US"/>
              </w:rPr>
            </w:pPr>
            <w:r w:rsidRPr="007048E2">
              <w:rPr>
                <w:lang w:val="en-US"/>
              </w:rPr>
              <w:t>C</w:t>
            </w:r>
          </w:p>
        </w:tc>
        <w:tc>
          <w:tcPr>
            <w:tcW w:w="1196" w:type="dxa"/>
          </w:tcPr>
          <w:p w:rsidR="00063C56" w:rsidRPr="007048E2" w:rsidRDefault="00063C56" w:rsidP="00C44BF6">
            <w:pPr>
              <w:rPr>
                <w:lang w:val="en-US"/>
              </w:rPr>
            </w:pPr>
            <w:r w:rsidRPr="007048E2">
              <w:rPr>
                <w:lang w:val="en-US"/>
              </w:rPr>
              <w:t>D</w:t>
            </w:r>
          </w:p>
        </w:tc>
        <w:tc>
          <w:tcPr>
            <w:tcW w:w="1197" w:type="dxa"/>
          </w:tcPr>
          <w:p w:rsidR="00063C56" w:rsidRPr="007048E2" w:rsidRDefault="00063C56" w:rsidP="00C44BF6">
            <w:pPr>
              <w:rPr>
                <w:lang w:val="en-US"/>
              </w:rPr>
            </w:pPr>
            <w:r w:rsidRPr="007048E2">
              <w:rPr>
                <w:lang w:val="en-US"/>
              </w:rPr>
              <w:t>E</w:t>
            </w:r>
          </w:p>
        </w:tc>
        <w:tc>
          <w:tcPr>
            <w:tcW w:w="1197" w:type="dxa"/>
          </w:tcPr>
          <w:p w:rsidR="00063C56" w:rsidRPr="007048E2" w:rsidRDefault="00063C56" w:rsidP="00C44BF6">
            <w:pPr>
              <w:rPr>
                <w:lang w:val="en-US"/>
              </w:rPr>
            </w:pPr>
            <w:r w:rsidRPr="007048E2">
              <w:rPr>
                <w:lang w:val="en-US"/>
              </w:rPr>
              <w:t>F</w:t>
            </w:r>
          </w:p>
        </w:tc>
        <w:tc>
          <w:tcPr>
            <w:tcW w:w="1197" w:type="dxa"/>
          </w:tcPr>
          <w:p w:rsidR="00063C56" w:rsidRPr="007048E2" w:rsidRDefault="00063C56" w:rsidP="00C44BF6">
            <w:pPr>
              <w:rPr>
                <w:lang w:val="en-US"/>
              </w:rPr>
            </w:pPr>
            <w:r w:rsidRPr="007048E2">
              <w:rPr>
                <w:lang w:val="en-US"/>
              </w:rPr>
              <w:t>G</w:t>
            </w:r>
          </w:p>
        </w:tc>
      </w:tr>
      <w:tr w:rsidR="00063C56" w:rsidRPr="007048E2" w:rsidTr="00C44BF6">
        <w:tc>
          <w:tcPr>
            <w:tcW w:w="1196" w:type="dxa"/>
          </w:tcPr>
          <w:p w:rsidR="00063C56" w:rsidRPr="001A2C89" w:rsidRDefault="00063C56" w:rsidP="00C44BF6">
            <w:r>
              <w:t>Заголовки</w:t>
            </w:r>
          </w:p>
        </w:tc>
        <w:tc>
          <w:tcPr>
            <w:tcW w:w="1196" w:type="dxa"/>
          </w:tcPr>
          <w:p w:rsidR="00063C56" w:rsidRPr="007048E2" w:rsidRDefault="00063C56" w:rsidP="00C44BF6">
            <w:pPr>
              <w:rPr>
                <w:lang w:val="en-US"/>
              </w:rPr>
            </w:pPr>
          </w:p>
        </w:tc>
        <w:tc>
          <w:tcPr>
            <w:tcW w:w="1196" w:type="dxa"/>
          </w:tcPr>
          <w:p w:rsidR="00063C56" w:rsidRPr="007048E2" w:rsidRDefault="00063C56" w:rsidP="00C44BF6">
            <w:pPr>
              <w:rPr>
                <w:lang w:val="en-US"/>
              </w:rPr>
            </w:pPr>
          </w:p>
        </w:tc>
        <w:tc>
          <w:tcPr>
            <w:tcW w:w="1196" w:type="dxa"/>
          </w:tcPr>
          <w:p w:rsidR="00063C56" w:rsidRPr="007048E2" w:rsidRDefault="00063C56" w:rsidP="00C44BF6">
            <w:pPr>
              <w:rPr>
                <w:lang w:val="en-US"/>
              </w:rPr>
            </w:pPr>
          </w:p>
        </w:tc>
        <w:tc>
          <w:tcPr>
            <w:tcW w:w="1196" w:type="dxa"/>
          </w:tcPr>
          <w:p w:rsidR="00063C56" w:rsidRPr="007048E2" w:rsidRDefault="00063C56" w:rsidP="00C44BF6">
            <w:pPr>
              <w:rPr>
                <w:lang w:val="en-US"/>
              </w:rPr>
            </w:pPr>
          </w:p>
        </w:tc>
        <w:tc>
          <w:tcPr>
            <w:tcW w:w="1197" w:type="dxa"/>
          </w:tcPr>
          <w:p w:rsidR="00063C56" w:rsidRPr="007048E2" w:rsidRDefault="00063C56" w:rsidP="00C44BF6">
            <w:pPr>
              <w:rPr>
                <w:lang w:val="en-US"/>
              </w:rPr>
            </w:pPr>
          </w:p>
        </w:tc>
        <w:tc>
          <w:tcPr>
            <w:tcW w:w="1197" w:type="dxa"/>
          </w:tcPr>
          <w:p w:rsidR="00063C56" w:rsidRPr="007048E2" w:rsidRDefault="00063C56" w:rsidP="00C44BF6">
            <w:pPr>
              <w:rPr>
                <w:lang w:val="en-US"/>
              </w:rPr>
            </w:pPr>
          </w:p>
        </w:tc>
        <w:tc>
          <w:tcPr>
            <w:tcW w:w="1197" w:type="dxa"/>
          </w:tcPr>
          <w:p w:rsidR="00063C56" w:rsidRPr="007048E2" w:rsidRDefault="00063C56" w:rsidP="00C44BF6">
            <w:pPr>
              <w:rPr>
                <w:lang w:val="en-US"/>
              </w:rPr>
            </w:pPr>
          </w:p>
        </w:tc>
      </w:tr>
    </w:tbl>
    <w:p w:rsidR="00063C56" w:rsidRDefault="00063C56" w:rsidP="00063C56">
      <w:pPr>
        <w:ind w:left="360"/>
        <w:rPr>
          <w:lang w:val="en-US"/>
        </w:rPr>
      </w:pPr>
    </w:p>
    <w:p w:rsidR="00063C56" w:rsidRDefault="00063C56" w:rsidP="00063C56">
      <w:pPr>
        <w:ind w:left="360"/>
        <w:rPr>
          <w:lang w:val="en-US"/>
        </w:rPr>
      </w:pPr>
      <w:r>
        <w:rPr>
          <w:noProof/>
        </w:rPr>
        <w:pict>
          <v:shape id="_x0000_s1034" type="#_x0000_t202" style="position:absolute;left:0;text-align:left;margin-left:-9pt;margin-top:4.55pt;width:486pt;height:63pt;z-index:251668480">
            <v:textbox>
              <w:txbxContent>
                <w:p w:rsidR="00063C56" w:rsidRPr="001A2C89" w:rsidRDefault="00063C56" w:rsidP="00063C56">
                  <w:r>
                    <w:t>Прочитайте текст. Определите, какие из приведённых утверждений А7–А14 соответствуют содержанию текста (1–</w:t>
                  </w:r>
                  <w:r>
                    <w:rPr>
                      <w:lang w:val="en-US"/>
                    </w:rPr>
                    <w:t>True</w:t>
                  </w:r>
                  <w:r w:rsidRPr="001A2C89">
                    <w:t>)</w:t>
                  </w:r>
                  <w:r>
                    <w:t>, какие не соответствуют (2–</w:t>
                  </w:r>
                  <w:r>
                    <w:rPr>
                      <w:lang w:val="en-US"/>
                    </w:rPr>
                    <w:t>False</w:t>
                  </w:r>
                  <w:r w:rsidRPr="001A2C89">
                    <w:t xml:space="preserve">) </w:t>
                  </w:r>
                  <w:r>
                    <w:t>и о чём в тексте не сказано, то есть на основания текста нельзя дать ни положительного, ни отрицательного ответа (3–</w:t>
                  </w:r>
                  <w:r>
                    <w:rPr>
                      <w:lang w:val="en-US"/>
                    </w:rPr>
                    <w:t>Not</w:t>
                  </w:r>
                  <w:r w:rsidRPr="001A2C89">
                    <w:t xml:space="preserve"> </w:t>
                  </w:r>
                  <w:r>
                    <w:rPr>
                      <w:lang w:val="en-US"/>
                    </w:rPr>
                    <w:t>stated</w:t>
                  </w:r>
                  <w:r w:rsidRPr="001A2C89">
                    <w:t>)</w:t>
                  </w:r>
                  <w:r>
                    <w:t>.</w:t>
                  </w:r>
                </w:p>
              </w:txbxContent>
            </v:textbox>
          </v:shape>
        </w:pict>
      </w:r>
    </w:p>
    <w:p w:rsidR="00063C56" w:rsidRPr="001A2C89" w:rsidRDefault="00063C56" w:rsidP="00063C56">
      <w:pPr>
        <w:rPr>
          <w:lang w:val="en-US"/>
        </w:rPr>
      </w:pPr>
    </w:p>
    <w:p w:rsidR="00063C56" w:rsidRPr="001A2C89" w:rsidRDefault="00063C56" w:rsidP="00063C56">
      <w:pPr>
        <w:rPr>
          <w:lang w:val="en-US"/>
        </w:rPr>
      </w:pPr>
    </w:p>
    <w:p w:rsidR="00063C56" w:rsidRPr="001A2C89" w:rsidRDefault="00063C56" w:rsidP="00063C56">
      <w:pPr>
        <w:rPr>
          <w:lang w:val="en-US"/>
        </w:rPr>
      </w:pPr>
    </w:p>
    <w:p w:rsidR="00063C56" w:rsidRPr="001A2C89" w:rsidRDefault="00063C56" w:rsidP="00063C56">
      <w:pPr>
        <w:rPr>
          <w:lang w:val="en-US"/>
        </w:rPr>
      </w:pPr>
    </w:p>
    <w:p w:rsidR="00063C56" w:rsidRDefault="00063C56" w:rsidP="00063C56">
      <w:pPr>
        <w:rPr>
          <w:lang w:val="en-US"/>
        </w:rPr>
      </w:pPr>
    </w:p>
    <w:p w:rsidR="00063C56" w:rsidRPr="00D91B76" w:rsidRDefault="00063C56" w:rsidP="00063C56">
      <w:pPr>
        <w:pStyle w:val="1"/>
        <w:jc w:val="center"/>
        <w:rPr>
          <w:sz w:val="24"/>
          <w:szCs w:val="24"/>
          <w:lang w:val="en-US"/>
        </w:rPr>
      </w:pPr>
      <w:r w:rsidRPr="00D91B76">
        <w:rPr>
          <w:sz w:val="24"/>
          <w:szCs w:val="24"/>
          <w:lang w:val="en-US"/>
        </w:rPr>
        <w:lastRenderedPageBreak/>
        <w:t xml:space="preserve">I have a problem socializing with </w:t>
      </w:r>
      <w:r>
        <w:rPr>
          <w:sz w:val="24"/>
          <w:szCs w:val="24"/>
          <w:lang w:val="en-US"/>
        </w:rPr>
        <w:t>girls</w:t>
      </w:r>
    </w:p>
    <w:p w:rsidR="00063C56" w:rsidRDefault="00063C56" w:rsidP="00063C56">
      <w:pPr>
        <w:jc w:val="both"/>
        <w:rPr>
          <w:lang w:val="en-US"/>
        </w:rPr>
      </w:pPr>
      <w:r w:rsidRPr="00D91B76">
        <w:rPr>
          <w:lang w:val="en-US"/>
        </w:rPr>
        <w:t xml:space="preserve">I try to follow the rule </w:t>
      </w:r>
      <w:r>
        <w:rPr>
          <w:lang w:val="en-US"/>
        </w:rPr>
        <w:t>‘</w:t>
      </w:r>
      <w:r w:rsidRPr="00D91B76">
        <w:rPr>
          <w:lang w:val="en-US"/>
        </w:rPr>
        <w:t>treat others the way you want to be treated</w:t>
      </w:r>
      <w:r>
        <w:rPr>
          <w:lang w:val="en-US"/>
        </w:rPr>
        <w:t>’.</w:t>
      </w:r>
      <w:r w:rsidRPr="00D91B76">
        <w:rPr>
          <w:lang w:val="en-US"/>
        </w:rPr>
        <w:t xml:space="preserve"> </w:t>
      </w:r>
      <w:r>
        <w:rPr>
          <w:lang w:val="en-US"/>
        </w:rPr>
        <w:t>B</w:t>
      </w:r>
      <w:r w:rsidRPr="00D91B76">
        <w:rPr>
          <w:lang w:val="en-US"/>
        </w:rPr>
        <w:t xml:space="preserve">ut the thing </w:t>
      </w:r>
      <w:r>
        <w:rPr>
          <w:lang w:val="en-US"/>
        </w:rPr>
        <w:t>I’</w:t>
      </w:r>
      <w:r w:rsidRPr="00D91B76">
        <w:rPr>
          <w:lang w:val="en-US"/>
        </w:rPr>
        <w:t>ve reali</w:t>
      </w:r>
      <w:r>
        <w:rPr>
          <w:lang w:val="en-US"/>
        </w:rPr>
        <w:t>z</w:t>
      </w:r>
      <w:r w:rsidRPr="00D91B76">
        <w:rPr>
          <w:lang w:val="en-US"/>
        </w:rPr>
        <w:t xml:space="preserve">ed is that a lot less seems to bother me than bothers girls. If a girl told me something like </w:t>
      </w:r>
      <w:r>
        <w:rPr>
          <w:lang w:val="en-US"/>
        </w:rPr>
        <w:t>‘</w:t>
      </w:r>
      <w:r w:rsidRPr="00D91B76">
        <w:rPr>
          <w:lang w:val="en-US"/>
        </w:rPr>
        <w:t>I really like you but you</w:t>
      </w:r>
      <w:r>
        <w:rPr>
          <w:lang w:val="en-US"/>
        </w:rPr>
        <w:t>’</w:t>
      </w:r>
      <w:r w:rsidRPr="00D91B76">
        <w:rPr>
          <w:lang w:val="en-US"/>
        </w:rPr>
        <w:t>re in a dead end job and I am accustomed to a more expensi</w:t>
      </w:r>
      <w:r>
        <w:rPr>
          <w:lang w:val="en-US"/>
        </w:rPr>
        <w:t>ve lifestyle therefore I wouldn’</w:t>
      </w:r>
      <w:r w:rsidRPr="00D91B76">
        <w:rPr>
          <w:lang w:val="en-US"/>
        </w:rPr>
        <w:t>t compromise.</w:t>
      </w:r>
      <w:r>
        <w:rPr>
          <w:lang w:val="en-US"/>
        </w:rPr>
        <w:t>’</w:t>
      </w:r>
      <w:r w:rsidRPr="00D91B76">
        <w:rPr>
          <w:lang w:val="en-US"/>
        </w:rPr>
        <w:t xml:space="preserve"> </w:t>
      </w:r>
      <w:r>
        <w:rPr>
          <w:lang w:val="en-US"/>
        </w:rPr>
        <w:t xml:space="preserve">I would just say okay. </w:t>
      </w:r>
    </w:p>
    <w:p w:rsidR="00063C56" w:rsidRPr="00D91B76" w:rsidRDefault="00063C56" w:rsidP="00063C56">
      <w:pPr>
        <w:jc w:val="both"/>
        <w:rPr>
          <w:lang w:val="en-US"/>
        </w:rPr>
      </w:pPr>
      <w:r w:rsidRPr="00D91B76">
        <w:rPr>
          <w:lang w:val="en-US"/>
        </w:rPr>
        <w:t>I don</w:t>
      </w:r>
      <w:r>
        <w:rPr>
          <w:lang w:val="en-US"/>
        </w:rPr>
        <w:t>’</w:t>
      </w:r>
      <w:r w:rsidRPr="00D91B76">
        <w:rPr>
          <w:lang w:val="en-US"/>
        </w:rPr>
        <w:t>t know</w:t>
      </w:r>
      <w:r>
        <w:rPr>
          <w:lang w:val="en-US"/>
        </w:rPr>
        <w:t>,</w:t>
      </w:r>
      <w:r w:rsidRPr="00D91B76">
        <w:rPr>
          <w:lang w:val="en-US"/>
        </w:rPr>
        <w:t xml:space="preserve"> but the way I am</w:t>
      </w:r>
      <w:r>
        <w:rPr>
          <w:lang w:val="en-US"/>
        </w:rPr>
        <w:t>,</w:t>
      </w:r>
      <w:r w:rsidRPr="00D91B76">
        <w:rPr>
          <w:lang w:val="en-US"/>
        </w:rPr>
        <w:t xml:space="preserve"> I prefer if people tell me the truth like that so at least I know what</w:t>
      </w:r>
      <w:r>
        <w:rPr>
          <w:lang w:val="en-US"/>
        </w:rPr>
        <w:t>’</w:t>
      </w:r>
      <w:r w:rsidRPr="00D91B76">
        <w:rPr>
          <w:lang w:val="en-US"/>
        </w:rPr>
        <w:t xml:space="preserve">s wrong and maybe I can do better next time. However with girls I noticed telling the truth gets me hated. Girls call me rude and everything. I started lying to girls in college recently and I managed to get back </w:t>
      </w:r>
      <w:r>
        <w:rPr>
          <w:lang w:val="en-US"/>
        </w:rPr>
        <w:t>relations</w:t>
      </w:r>
      <w:r w:rsidRPr="00D91B76">
        <w:rPr>
          <w:lang w:val="en-US"/>
        </w:rPr>
        <w:t xml:space="preserve"> pretty easily so I can imagine why lots of guys d</w:t>
      </w:r>
      <w:r>
        <w:rPr>
          <w:lang w:val="en-US"/>
        </w:rPr>
        <w:t xml:space="preserve">o it. </w:t>
      </w:r>
      <w:r w:rsidRPr="00D91B76">
        <w:rPr>
          <w:lang w:val="en-US"/>
        </w:rPr>
        <w:br/>
        <w:t xml:space="preserve">The interesting thing is the girls seem to suspect that </w:t>
      </w:r>
      <w:r>
        <w:rPr>
          <w:lang w:val="en-US"/>
        </w:rPr>
        <w:t>I’</w:t>
      </w:r>
      <w:r w:rsidRPr="00D91B76">
        <w:rPr>
          <w:lang w:val="en-US"/>
        </w:rPr>
        <w:t xml:space="preserve">m lying but they still smile and go along with it anyway. Telling girls what they want to hear gets me </w:t>
      </w:r>
      <w:r>
        <w:rPr>
          <w:lang w:val="en-US"/>
        </w:rPr>
        <w:t xml:space="preserve">much further than I used to get. </w:t>
      </w:r>
      <w:r w:rsidRPr="00D91B76">
        <w:rPr>
          <w:lang w:val="en-US"/>
        </w:rPr>
        <w:t>I always had difficulty lying to people because of my morals but these results are astonishing. Women always shun me for telling the cold hard truth so I d</w:t>
      </w:r>
      <w:r>
        <w:rPr>
          <w:lang w:val="en-US"/>
        </w:rPr>
        <w:t>idn’</w:t>
      </w:r>
      <w:r w:rsidRPr="00D91B76">
        <w:rPr>
          <w:lang w:val="en-US"/>
        </w:rPr>
        <w:t>t know what to do. So I just started doing what g</w:t>
      </w:r>
      <w:r>
        <w:rPr>
          <w:lang w:val="en-US"/>
        </w:rPr>
        <w:t>ot</w:t>
      </w:r>
      <w:r w:rsidRPr="00D91B76">
        <w:rPr>
          <w:lang w:val="en-US"/>
        </w:rPr>
        <w:t xml:space="preserve"> results.</w:t>
      </w:r>
    </w:p>
    <w:p w:rsidR="00063C56" w:rsidRPr="00D91B76" w:rsidRDefault="00063C56" w:rsidP="00063C56">
      <w:pPr>
        <w:rPr>
          <w:lang w:val="en-US"/>
        </w:rPr>
      </w:pPr>
    </w:p>
    <w:p w:rsidR="00063C56" w:rsidRDefault="00063C56" w:rsidP="00063C56">
      <w:pPr>
        <w:tabs>
          <w:tab w:val="left" w:pos="960"/>
        </w:tabs>
        <w:rPr>
          <w:lang w:val="en-US"/>
        </w:rPr>
      </w:pPr>
      <w:r w:rsidRPr="001D3398">
        <w:rPr>
          <w:bdr w:val="single" w:sz="4" w:space="0" w:color="auto"/>
          <w:lang w:val="en-US"/>
        </w:rPr>
        <w:t>A 7</w:t>
      </w:r>
      <w:r>
        <w:rPr>
          <w:lang w:val="en-US"/>
        </w:rPr>
        <w:t xml:space="preserve"> </w:t>
      </w:r>
      <w:r>
        <w:rPr>
          <w:lang w:val="en-US"/>
        </w:rPr>
        <w:tab/>
        <w:t>The guy tries to follow his own rule.</w:t>
      </w:r>
    </w:p>
    <w:p w:rsidR="00063C56" w:rsidRPr="00D91B76" w:rsidRDefault="00063C56" w:rsidP="00063C56">
      <w:pPr>
        <w:tabs>
          <w:tab w:val="left" w:pos="960"/>
        </w:tabs>
        <w:rPr>
          <w:lang w:val="en-US"/>
        </w:rPr>
      </w:pPr>
      <w:r>
        <w:rPr>
          <w:lang w:val="en-US"/>
        </w:rPr>
        <w:tab/>
        <w:t>1) True</w:t>
      </w:r>
      <w:r>
        <w:rPr>
          <w:lang w:val="en-US"/>
        </w:rPr>
        <w:tab/>
      </w:r>
      <w:r>
        <w:rPr>
          <w:lang w:val="en-US"/>
        </w:rPr>
        <w:tab/>
        <w:t xml:space="preserve">2) False </w:t>
      </w:r>
      <w:r>
        <w:rPr>
          <w:lang w:val="en-US"/>
        </w:rPr>
        <w:tab/>
      </w:r>
      <w:r>
        <w:rPr>
          <w:lang w:val="en-US"/>
        </w:rPr>
        <w:tab/>
      </w:r>
      <w:r w:rsidRPr="00D02065">
        <w:rPr>
          <w:lang w:val="en-US"/>
        </w:rPr>
        <w:t xml:space="preserve">3) </w:t>
      </w:r>
      <w:r>
        <w:rPr>
          <w:lang w:val="en-US"/>
        </w:rPr>
        <w:t>Not stated</w:t>
      </w:r>
    </w:p>
    <w:p w:rsidR="00063C56" w:rsidRPr="00D91B76" w:rsidRDefault="00063C56" w:rsidP="00063C56">
      <w:pPr>
        <w:tabs>
          <w:tab w:val="left" w:pos="960"/>
        </w:tabs>
        <w:rPr>
          <w:lang w:val="en-US"/>
        </w:rPr>
      </w:pPr>
    </w:p>
    <w:p w:rsidR="00063C56" w:rsidRDefault="00063C56" w:rsidP="00063C56">
      <w:pPr>
        <w:tabs>
          <w:tab w:val="left" w:pos="960"/>
        </w:tabs>
        <w:rPr>
          <w:lang w:val="en-US"/>
        </w:rPr>
      </w:pPr>
      <w:proofErr w:type="gramStart"/>
      <w:r w:rsidRPr="001D3398">
        <w:rPr>
          <w:bdr w:val="single" w:sz="4" w:space="0" w:color="auto"/>
          <w:lang w:val="en-US"/>
        </w:rPr>
        <w:t>A</w:t>
      </w:r>
      <w:proofErr w:type="gramEnd"/>
      <w:r>
        <w:rPr>
          <w:bdr w:val="single" w:sz="4" w:space="0" w:color="auto"/>
          <w:lang w:val="en-US"/>
        </w:rPr>
        <w:t xml:space="preserve"> </w:t>
      </w:r>
      <w:r w:rsidRPr="001D3398">
        <w:rPr>
          <w:bdr w:val="single" w:sz="4" w:space="0" w:color="auto"/>
          <w:lang w:val="en-US"/>
        </w:rPr>
        <w:t>8</w:t>
      </w:r>
      <w:r>
        <w:rPr>
          <w:lang w:val="en-US"/>
        </w:rPr>
        <w:tab/>
        <w:t>Girls don’t worry much about many things as the guy thinks.</w:t>
      </w:r>
    </w:p>
    <w:p w:rsidR="00063C56" w:rsidRPr="00D91B76" w:rsidRDefault="00063C56" w:rsidP="00063C56">
      <w:pPr>
        <w:tabs>
          <w:tab w:val="left" w:pos="960"/>
        </w:tabs>
        <w:rPr>
          <w:lang w:val="en-US"/>
        </w:rPr>
      </w:pPr>
      <w:r>
        <w:rPr>
          <w:lang w:val="en-US"/>
        </w:rPr>
        <w:tab/>
      </w:r>
      <w:r w:rsidRPr="00D02065">
        <w:rPr>
          <w:lang w:val="en-US"/>
        </w:rPr>
        <w:t>1)</w:t>
      </w:r>
      <w:r>
        <w:rPr>
          <w:lang w:val="en-US"/>
        </w:rPr>
        <w:t xml:space="preserve"> True</w:t>
      </w:r>
      <w:r>
        <w:rPr>
          <w:lang w:val="en-US"/>
        </w:rPr>
        <w:tab/>
      </w:r>
      <w:r>
        <w:rPr>
          <w:lang w:val="en-US"/>
        </w:rPr>
        <w:tab/>
        <w:t xml:space="preserve">2) False </w:t>
      </w:r>
      <w:r>
        <w:rPr>
          <w:lang w:val="en-US"/>
        </w:rPr>
        <w:tab/>
      </w:r>
      <w:r>
        <w:rPr>
          <w:lang w:val="en-US"/>
        </w:rPr>
        <w:tab/>
      </w:r>
      <w:r w:rsidRPr="001D3398">
        <w:rPr>
          <w:lang w:val="en-US"/>
        </w:rPr>
        <w:t>3)</w:t>
      </w:r>
      <w:r>
        <w:rPr>
          <w:lang w:val="en-US"/>
        </w:rPr>
        <w:t xml:space="preserve"> Not stated</w:t>
      </w:r>
    </w:p>
    <w:p w:rsidR="00063C56" w:rsidRPr="00D91B76" w:rsidRDefault="00063C56" w:rsidP="00063C56">
      <w:pPr>
        <w:tabs>
          <w:tab w:val="left" w:pos="960"/>
        </w:tabs>
        <w:rPr>
          <w:lang w:val="en-US"/>
        </w:rPr>
      </w:pPr>
    </w:p>
    <w:p w:rsidR="00063C56" w:rsidRPr="00D91B76" w:rsidRDefault="00063C56" w:rsidP="00063C56">
      <w:pPr>
        <w:tabs>
          <w:tab w:val="left" w:pos="960"/>
        </w:tabs>
        <w:rPr>
          <w:lang w:val="en-US"/>
        </w:rPr>
      </w:pPr>
      <w:r w:rsidRPr="001D3398">
        <w:rPr>
          <w:bdr w:val="single" w:sz="4" w:space="0" w:color="auto"/>
          <w:lang w:val="en-US"/>
        </w:rPr>
        <w:t>A</w:t>
      </w:r>
      <w:r>
        <w:rPr>
          <w:bdr w:val="single" w:sz="4" w:space="0" w:color="auto"/>
          <w:lang w:val="en-US"/>
        </w:rPr>
        <w:t xml:space="preserve"> </w:t>
      </w:r>
      <w:r w:rsidRPr="001D3398">
        <w:rPr>
          <w:bdr w:val="single" w:sz="4" w:space="0" w:color="auto"/>
          <w:lang w:val="en-US"/>
        </w:rPr>
        <w:t>9</w:t>
      </w:r>
      <w:r>
        <w:rPr>
          <w:lang w:val="en-US"/>
        </w:rPr>
        <w:tab/>
        <w:t xml:space="preserve">Many girls told him that they prefer </w:t>
      </w:r>
      <w:r w:rsidRPr="00D91B76">
        <w:rPr>
          <w:lang w:val="en-US"/>
        </w:rPr>
        <w:t>a more expensive lifestyle</w:t>
      </w:r>
      <w:r>
        <w:rPr>
          <w:lang w:val="en-US"/>
        </w:rPr>
        <w:t>.</w:t>
      </w:r>
    </w:p>
    <w:p w:rsidR="00063C56" w:rsidRPr="00D91B76" w:rsidRDefault="00063C56" w:rsidP="00063C56">
      <w:pPr>
        <w:tabs>
          <w:tab w:val="left" w:pos="960"/>
        </w:tabs>
        <w:rPr>
          <w:lang w:val="en-US"/>
        </w:rPr>
      </w:pPr>
      <w:r>
        <w:rPr>
          <w:lang w:val="en-US"/>
        </w:rPr>
        <w:tab/>
        <w:t>1) True</w:t>
      </w:r>
      <w:r>
        <w:rPr>
          <w:lang w:val="en-US"/>
        </w:rPr>
        <w:tab/>
      </w:r>
      <w:r>
        <w:rPr>
          <w:lang w:val="en-US"/>
        </w:rPr>
        <w:tab/>
        <w:t xml:space="preserve">2) False </w:t>
      </w:r>
      <w:r>
        <w:rPr>
          <w:lang w:val="en-US"/>
        </w:rPr>
        <w:tab/>
      </w:r>
      <w:r>
        <w:rPr>
          <w:lang w:val="en-US"/>
        </w:rPr>
        <w:tab/>
      </w:r>
      <w:r w:rsidRPr="00D02065">
        <w:rPr>
          <w:lang w:val="en-US"/>
        </w:rPr>
        <w:t>3)</w:t>
      </w:r>
      <w:r>
        <w:rPr>
          <w:lang w:val="en-US"/>
        </w:rPr>
        <w:t xml:space="preserve"> Not stated</w:t>
      </w:r>
    </w:p>
    <w:p w:rsidR="00063C56" w:rsidRDefault="00063C56" w:rsidP="00063C56">
      <w:pPr>
        <w:tabs>
          <w:tab w:val="left" w:pos="1080"/>
        </w:tabs>
        <w:rPr>
          <w:lang w:val="en-US"/>
        </w:rPr>
      </w:pPr>
    </w:p>
    <w:p w:rsidR="00063C56" w:rsidRPr="00D91B76" w:rsidRDefault="00063C56" w:rsidP="00063C56">
      <w:pPr>
        <w:tabs>
          <w:tab w:val="left" w:pos="180"/>
          <w:tab w:val="left" w:pos="900"/>
          <w:tab w:val="left" w:pos="1080"/>
        </w:tabs>
        <w:rPr>
          <w:lang w:val="en-US"/>
        </w:rPr>
      </w:pPr>
      <w:proofErr w:type="gramStart"/>
      <w:r w:rsidRPr="001D3398">
        <w:rPr>
          <w:bdr w:val="single" w:sz="4" w:space="0" w:color="auto"/>
          <w:lang w:val="en-US"/>
        </w:rPr>
        <w:t>A 10</w:t>
      </w:r>
      <w:r>
        <w:rPr>
          <w:lang w:val="en-US"/>
        </w:rPr>
        <w:t xml:space="preserve">        If a girl explains her choice to date or not, the guy just submits.</w:t>
      </w:r>
      <w:proofErr w:type="gramEnd"/>
    </w:p>
    <w:p w:rsidR="00063C56" w:rsidRPr="00D91B76" w:rsidRDefault="00063C56" w:rsidP="00063C56">
      <w:pPr>
        <w:tabs>
          <w:tab w:val="left" w:pos="960"/>
        </w:tabs>
        <w:rPr>
          <w:lang w:val="en-US"/>
        </w:rPr>
      </w:pPr>
      <w:r>
        <w:rPr>
          <w:lang w:val="en-US"/>
        </w:rPr>
        <w:tab/>
      </w:r>
      <w:r w:rsidRPr="00D02065">
        <w:rPr>
          <w:lang w:val="en-US"/>
        </w:rPr>
        <w:t>1)</w:t>
      </w:r>
      <w:r>
        <w:rPr>
          <w:lang w:val="en-US"/>
        </w:rPr>
        <w:t xml:space="preserve"> True</w:t>
      </w:r>
      <w:r>
        <w:rPr>
          <w:lang w:val="en-US"/>
        </w:rPr>
        <w:tab/>
      </w:r>
      <w:r>
        <w:rPr>
          <w:lang w:val="en-US"/>
        </w:rPr>
        <w:tab/>
        <w:t xml:space="preserve">2) False </w:t>
      </w:r>
      <w:r>
        <w:rPr>
          <w:lang w:val="en-US"/>
        </w:rPr>
        <w:tab/>
      </w:r>
      <w:r>
        <w:rPr>
          <w:lang w:val="en-US"/>
        </w:rPr>
        <w:tab/>
      </w:r>
      <w:r w:rsidRPr="001D3398">
        <w:rPr>
          <w:lang w:val="en-US"/>
        </w:rPr>
        <w:t>3)</w:t>
      </w:r>
      <w:r>
        <w:rPr>
          <w:lang w:val="en-US"/>
        </w:rPr>
        <w:t xml:space="preserve"> Not stated</w:t>
      </w:r>
    </w:p>
    <w:p w:rsidR="00063C56" w:rsidRDefault="00063C56" w:rsidP="00063C56">
      <w:pPr>
        <w:tabs>
          <w:tab w:val="left" w:pos="900"/>
        </w:tabs>
        <w:rPr>
          <w:lang w:val="en-US"/>
        </w:rPr>
      </w:pPr>
      <w:r>
        <w:rPr>
          <w:lang w:val="en-US"/>
        </w:rPr>
        <w:tab/>
      </w:r>
    </w:p>
    <w:p w:rsidR="00063C56" w:rsidRPr="00D91B76" w:rsidRDefault="00063C56" w:rsidP="00063C56">
      <w:pPr>
        <w:tabs>
          <w:tab w:val="left" w:pos="900"/>
        </w:tabs>
        <w:rPr>
          <w:lang w:val="en-US"/>
        </w:rPr>
      </w:pPr>
      <w:proofErr w:type="gramStart"/>
      <w:r w:rsidRPr="001D3398">
        <w:rPr>
          <w:bdr w:val="single" w:sz="4" w:space="0" w:color="auto"/>
          <w:lang w:val="en-US"/>
        </w:rPr>
        <w:t>A</w:t>
      </w:r>
      <w:proofErr w:type="gramEnd"/>
      <w:r>
        <w:rPr>
          <w:bdr w:val="single" w:sz="4" w:space="0" w:color="auto"/>
          <w:lang w:val="en-US"/>
        </w:rPr>
        <w:t xml:space="preserve"> </w:t>
      </w:r>
      <w:r w:rsidRPr="001D3398">
        <w:rPr>
          <w:bdr w:val="single" w:sz="4" w:space="0" w:color="auto"/>
          <w:lang w:val="en-US"/>
        </w:rPr>
        <w:t>11</w:t>
      </w:r>
      <w:r>
        <w:rPr>
          <w:lang w:val="en-US"/>
        </w:rPr>
        <w:tab/>
        <w:t>The guy likes being told what the real matter is.</w:t>
      </w:r>
    </w:p>
    <w:p w:rsidR="00063C56" w:rsidRPr="00D91B76" w:rsidRDefault="00063C56" w:rsidP="00063C56">
      <w:pPr>
        <w:tabs>
          <w:tab w:val="left" w:pos="900"/>
        </w:tabs>
        <w:rPr>
          <w:lang w:val="en-US"/>
        </w:rPr>
      </w:pPr>
      <w:r>
        <w:rPr>
          <w:lang w:val="en-US"/>
        </w:rPr>
        <w:tab/>
      </w:r>
      <w:r w:rsidRPr="00D02065">
        <w:rPr>
          <w:lang w:val="en-US"/>
        </w:rPr>
        <w:t>1)</w:t>
      </w:r>
      <w:r>
        <w:rPr>
          <w:lang w:val="en-US"/>
        </w:rPr>
        <w:t xml:space="preserve"> True</w:t>
      </w:r>
      <w:r>
        <w:rPr>
          <w:lang w:val="en-US"/>
        </w:rPr>
        <w:tab/>
      </w:r>
      <w:r>
        <w:rPr>
          <w:lang w:val="en-US"/>
        </w:rPr>
        <w:tab/>
        <w:t xml:space="preserve">2) False </w:t>
      </w:r>
      <w:r>
        <w:rPr>
          <w:lang w:val="en-US"/>
        </w:rPr>
        <w:tab/>
      </w:r>
      <w:r>
        <w:rPr>
          <w:lang w:val="en-US"/>
        </w:rPr>
        <w:tab/>
      </w:r>
      <w:r w:rsidRPr="001D3398">
        <w:rPr>
          <w:lang w:val="en-US"/>
        </w:rPr>
        <w:t>3)</w:t>
      </w:r>
      <w:r>
        <w:rPr>
          <w:lang w:val="en-US"/>
        </w:rPr>
        <w:t xml:space="preserve"> Not stated</w:t>
      </w:r>
    </w:p>
    <w:p w:rsidR="00063C56" w:rsidRPr="00D91B76" w:rsidRDefault="00063C56" w:rsidP="00063C56">
      <w:pPr>
        <w:tabs>
          <w:tab w:val="left" w:pos="900"/>
        </w:tabs>
        <w:rPr>
          <w:lang w:val="en-US"/>
        </w:rPr>
      </w:pPr>
    </w:p>
    <w:p w:rsidR="00063C56" w:rsidRDefault="00063C56" w:rsidP="00063C56">
      <w:pPr>
        <w:tabs>
          <w:tab w:val="left" w:pos="900"/>
        </w:tabs>
        <w:rPr>
          <w:lang w:val="en-US"/>
        </w:rPr>
      </w:pPr>
      <w:r w:rsidRPr="001D3398">
        <w:rPr>
          <w:bdr w:val="single" w:sz="4" w:space="0" w:color="auto"/>
          <w:lang w:val="en-US"/>
        </w:rPr>
        <w:t>A 12</w:t>
      </w:r>
      <w:r>
        <w:rPr>
          <w:lang w:val="en-US"/>
        </w:rPr>
        <w:tab/>
        <w:t>All girls like the truth about them as the guy finds it.</w:t>
      </w:r>
    </w:p>
    <w:p w:rsidR="00063C56" w:rsidRPr="00D91B76" w:rsidRDefault="00063C56" w:rsidP="00063C56">
      <w:pPr>
        <w:tabs>
          <w:tab w:val="left" w:pos="900"/>
        </w:tabs>
        <w:rPr>
          <w:lang w:val="en-US"/>
        </w:rPr>
      </w:pPr>
      <w:r>
        <w:rPr>
          <w:lang w:val="en-US"/>
        </w:rPr>
        <w:tab/>
        <w:t>1) True</w:t>
      </w:r>
      <w:r>
        <w:rPr>
          <w:lang w:val="en-US"/>
        </w:rPr>
        <w:tab/>
      </w:r>
      <w:r>
        <w:rPr>
          <w:lang w:val="en-US"/>
        </w:rPr>
        <w:tab/>
      </w:r>
      <w:r w:rsidRPr="00D02065">
        <w:rPr>
          <w:lang w:val="en-US"/>
        </w:rPr>
        <w:t>2)</w:t>
      </w:r>
      <w:r>
        <w:rPr>
          <w:lang w:val="en-US"/>
        </w:rPr>
        <w:t xml:space="preserve"> False </w:t>
      </w:r>
      <w:r>
        <w:rPr>
          <w:lang w:val="en-US"/>
        </w:rPr>
        <w:tab/>
      </w:r>
      <w:r>
        <w:rPr>
          <w:lang w:val="en-US"/>
        </w:rPr>
        <w:tab/>
      </w:r>
      <w:r w:rsidRPr="001D3398">
        <w:rPr>
          <w:lang w:val="en-US"/>
        </w:rPr>
        <w:t>3)</w:t>
      </w:r>
      <w:r>
        <w:rPr>
          <w:lang w:val="en-US"/>
        </w:rPr>
        <w:t xml:space="preserve"> Not stated</w:t>
      </w:r>
    </w:p>
    <w:p w:rsidR="00063C56" w:rsidRPr="00D91B76" w:rsidRDefault="00063C56" w:rsidP="00063C56">
      <w:pPr>
        <w:tabs>
          <w:tab w:val="left" w:pos="900"/>
        </w:tabs>
        <w:rPr>
          <w:lang w:val="en-US"/>
        </w:rPr>
      </w:pPr>
    </w:p>
    <w:p w:rsidR="00063C56" w:rsidRDefault="00063C56" w:rsidP="00063C56">
      <w:pPr>
        <w:tabs>
          <w:tab w:val="left" w:pos="900"/>
        </w:tabs>
        <w:rPr>
          <w:lang w:val="en-US"/>
        </w:rPr>
      </w:pPr>
      <w:proofErr w:type="gramStart"/>
      <w:r w:rsidRPr="00CE0F1E">
        <w:rPr>
          <w:bdr w:val="single" w:sz="4" w:space="0" w:color="auto"/>
          <w:lang w:val="en-US"/>
        </w:rPr>
        <w:t>A 13</w:t>
      </w:r>
      <w:proofErr w:type="gramEnd"/>
      <w:r>
        <w:rPr>
          <w:lang w:val="en-US"/>
        </w:rPr>
        <w:tab/>
        <w:t>Girls find the guy rude as he tells openly his opinion.</w:t>
      </w:r>
    </w:p>
    <w:p w:rsidR="00063C56" w:rsidRDefault="00063C56" w:rsidP="00063C56">
      <w:pPr>
        <w:tabs>
          <w:tab w:val="left" w:pos="900"/>
        </w:tabs>
        <w:rPr>
          <w:lang w:val="en-US"/>
        </w:rPr>
      </w:pPr>
      <w:r>
        <w:rPr>
          <w:lang w:val="en-US"/>
        </w:rPr>
        <w:lastRenderedPageBreak/>
        <w:tab/>
      </w:r>
      <w:r w:rsidRPr="00D02065">
        <w:rPr>
          <w:lang w:val="en-US"/>
        </w:rPr>
        <w:t>1)</w:t>
      </w:r>
      <w:r>
        <w:rPr>
          <w:lang w:val="en-US"/>
        </w:rPr>
        <w:t xml:space="preserve"> True</w:t>
      </w:r>
      <w:r>
        <w:rPr>
          <w:lang w:val="en-US"/>
        </w:rPr>
        <w:tab/>
      </w:r>
      <w:r>
        <w:rPr>
          <w:lang w:val="en-US"/>
        </w:rPr>
        <w:tab/>
        <w:t xml:space="preserve">2) False </w:t>
      </w:r>
      <w:r>
        <w:rPr>
          <w:lang w:val="en-US"/>
        </w:rPr>
        <w:tab/>
      </w:r>
      <w:r>
        <w:rPr>
          <w:lang w:val="en-US"/>
        </w:rPr>
        <w:tab/>
      </w:r>
      <w:r w:rsidRPr="00CE0F1E">
        <w:rPr>
          <w:lang w:val="en-US"/>
        </w:rPr>
        <w:t>3)</w:t>
      </w:r>
      <w:r>
        <w:rPr>
          <w:lang w:val="en-US"/>
        </w:rPr>
        <w:t xml:space="preserve"> Not stated</w:t>
      </w:r>
    </w:p>
    <w:p w:rsidR="00063C56" w:rsidRDefault="00063C56" w:rsidP="00063C56">
      <w:pPr>
        <w:tabs>
          <w:tab w:val="left" w:pos="900"/>
        </w:tabs>
        <w:rPr>
          <w:lang w:val="en-US"/>
        </w:rPr>
      </w:pPr>
    </w:p>
    <w:p w:rsidR="00063C56" w:rsidRPr="00D91B76" w:rsidRDefault="00063C56" w:rsidP="00063C56">
      <w:pPr>
        <w:tabs>
          <w:tab w:val="left" w:pos="900"/>
        </w:tabs>
        <w:rPr>
          <w:lang w:val="en-US"/>
        </w:rPr>
      </w:pPr>
      <w:r w:rsidRPr="00CE0F1E">
        <w:rPr>
          <w:bdr w:val="single" w:sz="4" w:space="0" w:color="auto"/>
          <w:lang w:val="en-US"/>
        </w:rPr>
        <w:t>A 14</w:t>
      </w:r>
      <w:r>
        <w:rPr>
          <w:lang w:val="en-US"/>
        </w:rPr>
        <w:t xml:space="preserve"> </w:t>
      </w:r>
      <w:r>
        <w:rPr>
          <w:lang w:val="en-US"/>
        </w:rPr>
        <w:tab/>
        <w:t xml:space="preserve">Telling lies makes all business with girls easier according to the guy’s opinion. </w:t>
      </w:r>
    </w:p>
    <w:p w:rsidR="00063C56" w:rsidRPr="00063C56" w:rsidRDefault="00063C56" w:rsidP="00063C56">
      <w:pPr>
        <w:tabs>
          <w:tab w:val="left" w:pos="900"/>
        </w:tabs>
      </w:pPr>
      <w:r>
        <w:rPr>
          <w:lang w:val="en-US"/>
        </w:rPr>
        <w:tab/>
      </w:r>
      <w:r w:rsidRPr="00063C56">
        <w:t xml:space="preserve">1) </w:t>
      </w:r>
      <w:r>
        <w:rPr>
          <w:lang w:val="en-US"/>
        </w:rPr>
        <w:t>True</w:t>
      </w:r>
      <w:r w:rsidRPr="00063C56">
        <w:tab/>
      </w:r>
      <w:r w:rsidRPr="00063C56">
        <w:tab/>
        <w:t xml:space="preserve">2) </w:t>
      </w:r>
      <w:r>
        <w:rPr>
          <w:lang w:val="en-US"/>
        </w:rPr>
        <w:t>False</w:t>
      </w:r>
      <w:r w:rsidRPr="00063C56">
        <w:t xml:space="preserve"> </w:t>
      </w:r>
      <w:r w:rsidRPr="00063C56">
        <w:tab/>
      </w:r>
      <w:r w:rsidRPr="00063C56">
        <w:tab/>
        <w:t xml:space="preserve">3) </w:t>
      </w:r>
      <w:r>
        <w:rPr>
          <w:lang w:val="en-US"/>
        </w:rPr>
        <w:t>Not</w:t>
      </w:r>
      <w:r w:rsidRPr="00063C56">
        <w:t xml:space="preserve"> </w:t>
      </w:r>
      <w:r>
        <w:rPr>
          <w:lang w:val="en-US"/>
        </w:rPr>
        <w:t>stated</w:t>
      </w:r>
    </w:p>
    <w:p w:rsidR="00063C56" w:rsidRPr="00063C56" w:rsidRDefault="00063C56" w:rsidP="00063C56">
      <w:pPr>
        <w:tabs>
          <w:tab w:val="left" w:pos="900"/>
        </w:tabs>
      </w:pPr>
    </w:p>
    <w:p w:rsidR="00063C56" w:rsidRDefault="00063C56" w:rsidP="00063C56">
      <w:pPr>
        <w:ind w:firstLine="708"/>
        <w:jc w:val="center"/>
      </w:pPr>
      <w:r>
        <w:t>Раздел</w:t>
      </w:r>
      <w:r w:rsidRPr="00D02065">
        <w:t xml:space="preserve"> 3 </w:t>
      </w:r>
      <w:r>
        <w:t>(задания по грамматике и лексике)</w:t>
      </w:r>
    </w:p>
    <w:p w:rsidR="00063C56" w:rsidRDefault="00063C56" w:rsidP="00063C56">
      <w:pPr>
        <w:ind w:firstLine="708"/>
        <w:jc w:val="center"/>
      </w:pPr>
      <w:r>
        <w:rPr>
          <w:noProof/>
        </w:rPr>
        <w:pict>
          <v:shape id="_x0000_s1035" type="#_x0000_t202" style="position:absolute;left:0;text-align:left;margin-left:-18pt;margin-top:12.65pt;width:7in;height:63pt;z-index:251669504">
            <v:textbox>
              <w:txbxContent>
                <w:p w:rsidR="00063C56" w:rsidRDefault="00063C56" w:rsidP="00063C56">
                  <w:pPr>
                    <w:jc w:val="both"/>
                  </w:pPr>
                  <w: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v:textbox>
          </v:shape>
        </w:pict>
      </w:r>
    </w:p>
    <w:p w:rsidR="00063C56" w:rsidRPr="00973FD1" w:rsidRDefault="00063C56" w:rsidP="00063C56"/>
    <w:p w:rsidR="00063C56" w:rsidRPr="00973FD1" w:rsidRDefault="00063C56" w:rsidP="00063C56"/>
    <w:p w:rsidR="00063C56" w:rsidRDefault="00063C56" w:rsidP="00063C5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2623"/>
      </w:tblGrid>
      <w:tr w:rsidR="00063C56" w:rsidRPr="007048E2" w:rsidTr="00C44BF6">
        <w:tc>
          <w:tcPr>
            <w:tcW w:w="720" w:type="dxa"/>
          </w:tcPr>
          <w:p w:rsidR="00063C56" w:rsidRPr="00D02065" w:rsidRDefault="00063C56" w:rsidP="00C44BF6"/>
          <w:p w:rsidR="00063C56" w:rsidRDefault="00063C56" w:rsidP="00C44BF6">
            <w:r>
              <w:t>В</w:t>
            </w:r>
            <w:proofErr w:type="gramStart"/>
            <w:r>
              <w:t>4</w:t>
            </w:r>
            <w:proofErr w:type="gramEnd"/>
          </w:p>
          <w:p w:rsidR="00063C56" w:rsidRDefault="00063C56" w:rsidP="00C44BF6">
            <w:r>
              <w:t>В5</w:t>
            </w:r>
          </w:p>
          <w:p w:rsidR="00063C56" w:rsidRDefault="00063C56" w:rsidP="00C44BF6">
            <w:r>
              <w:t>В</w:t>
            </w:r>
            <w:proofErr w:type="gramStart"/>
            <w:r>
              <w:t>6</w:t>
            </w:r>
            <w:proofErr w:type="gramEnd"/>
          </w:p>
          <w:p w:rsidR="00063C56" w:rsidRDefault="00063C56" w:rsidP="00C44BF6"/>
          <w:p w:rsidR="00063C56" w:rsidRDefault="00063C56" w:rsidP="00C44BF6">
            <w:r>
              <w:t>В</w:t>
            </w:r>
            <w:proofErr w:type="gramStart"/>
            <w:r>
              <w:t>7</w:t>
            </w:r>
            <w:proofErr w:type="gramEnd"/>
          </w:p>
          <w:p w:rsidR="00063C56" w:rsidRDefault="00063C56" w:rsidP="00C44BF6">
            <w:r>
              <w:t>В8</w:t>
            </w:r>
          </w:p>
          <w:p w:rsidR="00063C56" w:rsidRDefault="00063C56" w:rsidP="00C44BF6">
            <w:r>
              <w:t>В</w:t>
            </w:r>
            <w:proofErr w:type="gramStart"/>
            <w:r>
              <w:t>9</w:t>
            </w:r>
            <w:proofErr w:type="gramEnd"/>
          </w:p>
          <w:p w:rsidR="00063C56" w:rsidRDefault="00063C56" w:rsidP="00C44BF6">
            <w:r>
              <w:t>В10</w:t>
            </w:r>
          </w:p>
          <w:p w:rsidR="00063C56" w:rsidRDefault="00063C56" w:rsidP="00C44BF6"/>
          <w:p w:rsidR="00063C56" w:rsidRDefault="00063C56" w:rsidP="00C44BF6">
            <w:r>
              <w:t>В11</w:t>
            </w:r>
          </w:p>
          <w:p w:rsidR="00063C56" w:rsidRDefault="00063C56" w:rsidP="00C44BF6"/>
          <w:p w:rsidR="00063C56" w:rsidRDefault="00063C56" w:rsidP="00C44BF6">
            <w:r>
              <w:t>В12</w:t>
            </w:r>
          </w:p>
          <w:p w:rsidR="00063C56" w:rsidRDefault="00063C56" w:rsidP="00C44BF6"/>
        </w:tc>
        <w:tc>
          <w:tcPr>
            <w:tcW w:w="6300" w:type="dxa"/>
          </w:tcPr>
          <w:p w:rsidR="00063C56" w:rsidRPr="007048E2" w:rsidRDefault="00063C56" w:rsidP="00C44BF6">
            <w:pPr>
              <w:pStyle w:val="2"/>
              <w:spacing w:before="0" w:after="0"/>
              <w:jc w:val="both"/>
              <w:rPr>
                <w:rStyle w:val="style80"/>
                <w:rFonts w:ascii="Times New Roman" w:hAnsi="Times New Roman" w:cs="Times New Roman"/>
                <w:b w:val="0"/>
                <w:i w:val="0"/>
                <w:sz w:val="24"/>
                <w:szCs w:val="24"/>
                <w:lang w:val="en-US"/>
              </w:rPr>
            </w:pPr>
            <w:r w:rsidRPr="007048E2">
              <w:rPr>
                <w:rStyle w:val="aa"/>
                <w:rFonts w:ascii="Times New Roman" w:hAnsi="Times New Roman" w:cs="Times New Roman"/>
                <w:bCs/>
                <w:i w:val="0"/>
                <w:sz w:val="24"/>
                <w:szCs w:val="24"/>
                <w:lang w:val="en-US"/>
              </w:rPr>
              <w:t>People these days don’t have time</w:t>
            </w:r>
            <w:r w:rsidRPr="007048E2">
              <w:rPr>
                <w:rStyle w:val="style80"/>
                <w:rFonts w:ascii="Times New Roman" w:hAnsi="Times New Roman" w:cs="Times New Roman"/>
                <w:i w:val="0"/>
                <w:sz w:val="24"/>
                <w:szCs w:val="24"/>
                <w:lang w:val="en-US"/>
              </w:rPr>
              <w:t xml:space="preserve"> </w:t>
            </w:r>
            <w:r w:rsidRPr="007048E2">
              <w:rPr>
                <w:rStyle w:val="style80"/>
                <w:rFonts w:ascii="Times New Roman" w:hAnsi="Times New Roman" w:cs="Times New Roman"/>
                <w:b w:val="0"/>
                <w:i w:val="0"/>
                <w:sz w:val="24"/>
                <w:szCs w:val="24"/>
                <w:lang w:val="en-US"/>
              </w:rPr>
              <w:t xml:space="preserve">to meet people, but they still _____ to have friends or even dates. The trendy new option is _____ a </w:t>
            </w:r>
            <w:r w:rsidRPr="007048E2">
              <w:rPr>
                <w:rStyle w:val="aa"/>
                <w:rFonts w:ascii="Times New Roman" w:hAnsi="Times New Roman" w:cs="Times New Roman"/>
                <w:bCs/>
                <w:i w:val="0"/>
                <w:sz w:val="24"/>
                <w:szCs w:val="24"/>
                <w:lang w:val="en-US"/>
              </w:rPr>
              <w:t>Partner</w:t>
            </w:r>
            <w:r w:rsidRPr="007048E2">
              <w:rPr>
                <w:rStyle w:val="aa"/>
                <w:rFonts w:ascii="Times New Roman" w:hAnsi="Times New Roman" w:cs="Times New Roman"/>
                <w:b/>
                <w:bCs/>
                <w:i w:val="0"/>
                <w:sz w:val="24"/>
                <w:szCs w:val="24"/>
                <w:lang w:val="en-US"/>
              </w:rPr>
              <w:t xml:space="preserve"> </w:t>
            </w:r>
            <w:r w:rsidRPr="007048E2">
              <w:rPr>
                <w:rStyle w:val="style80"/>
                <w:rFonts w:ascii="Times New Roman" w:hAnsi="Times New Roman" w:cs="Times New Roman"/>
                <w:b w:val="0"/>
                <w:i w:val="0"/>
                <w:sz w:val="24"/>
                <w:szCs w:val="24"/>
                <w:lang w:val="en-US"/>
              </w:rPr>
              <w:t xml:space="preserve">for the day, evening or even for the weekend _____ to ding invitations or to get together to office. You may also spend the whole nights out and even take a trip abroad for the week-end or _____. </w:t>
            </w:r>
          </w:p>
          <w:p w:rsidR="00063C56" w:rsidRPr="007048E2" w:rsidRDefault="00063C56" w:rsidP="00C44BF6">
            <w:pPr>
              <w:pStyle w:val="2"/>
              <w:spacing w:before="0" w:after="0"/>
              <w:jc w:val="both"/>
              <w:rPr>
                <w:rFonts w:ascii="Times New Roman" w:hAnsi="Times New Roman" w:cs="Times New Roman"/>
                <w:b w:val="0"/>
                <w:i w:val="0"/>
                <w:sz w:val="24"/>
                <w:szCs w:val="24"/>
                <w:lang w:val="en-US"/>
              </w:rPr>
            </w:pPr>
            <w:r w:rsidRPr="007048E2">
              <w:rPr>
                <w:rStyle w:val="style80"/>
                <w:rFonts w:ascii="Times New Roman" w:hAnsi="Times New Roman" w:cs="Times New Roman"/>
                <w:b w:val="0"/>
                <w:i w:val="0"/>
                <w:sz w:val="24"/>
                <w:szCs w:val="24"/>
                <w:lang w:val="en-US"/>
              </w:rPr>
              <w:t xml:space="preserve">Men and ______ are using our services as it is an </w:t>
            </w:r>
            <w:proofErr w:type="spellStart"/>
            <w:r w:rsidRPr="007048E2">
              <w:rPr>
                <w:rStyle w:val="style80"/>
                <w:rFonts w:ascii="Times New Roman" w:hAnsi="Times New Roman" w:cs="Times New Roman"/>
                <w:b w:val="0"/>
                <w:i w:val="0"/>
                <w:sz w:val="24"/>
                <w:szCs w:val="24"/>
                <w:lang w:val="en-US"/>
              </w:rPr>
              <w:t>easer</w:t>
            </w:r>
            <w:proofErr w:type="spellEnd"/>
            <w:r w:rsidRPr="007048E2">
              <w:rPr>
                <w:rStyle w:val="style80"/>
                <w:rFonts w:ascii="Times New Roman" w:hAnsi="Times New Roman" w:cs="Times New Roman"/>
                <w:b w:val="0"/>
                <w:i w:val="0"/>
                <w:sz w:val="24"/>
                <w:szCs w:val="24"/>
                <w:lang w:val="en-US"/>
              </w:rPr>
              <w:t xml:space="preserve"> and </w:t>
            </w:r>
            <w:hyperlink r:id="rId8" w:history="1">
              <w:r w:rsidRPr="007048E2">
                <w:rPr>
                  <w:rStyle w:val="ab"/>
                  <w:rFonts w:ascii="Times New Roman" w:hAnsi="Times New Roman" w:cs="Times New Roman"/>
                  <w:b w:val="0"/>
                  <w:i w:val="0"/>
                  <w:sz w:val="24"/>
                  <w:szCs w:val="24"/>
                  <w:lang w:val="en-US"/>
                </w:rPr>
                <w:t>safer</w:t>
              </w:r>
            </w:hyperlink>
            <w:r w:rsidRPr="007048E2">
              <w:rPr>
                <w:rStyle w:val="style80"/>
                <w:rFonts w:ascii="Times New Roman" w:hAnsi="Times New Roman" w:cs="Times New Roman"/>
                <w:b w:val="0"/>
                <w:i w:val="0"/>
                <w:sz w:val="24"/>
                <w:szCs w:val="24"/>
                <w:lang w:val="en-US"/>
              </w:rPr>
              <w:t xml:space="preserve"> way of getting a perfect Partner without _____ time. All our Partners or normal people that _____ and qualified through our professional staff before we add them to our portfolio. </w:t>
            </w:r>
            <w:proofErr w:type="gramStart"/>
            <w:r w:rsidRPr="007048E2">
              <w:rPr>
                <w:rStyle w:val="style80"/>
                <w:rFonts w:ascii="Times New Roman" w:hAnsi="Times New Roman" w:cs="Times New Roman"/>
                <w:b w:val="0"/>
                <w:i w:val="0"/>
                <w:sz w:val="24"/>
                <w:szCs w:val="24"/>
                <w:lang w:val="en-US"/>
              </w:rPr>
              <w:t xml:space="preserve">People ____ Perfect </w:t>
            </w:r>
            <w:r w:rsidRPr="007048E2">
              <w:rPr>
                <w:rStyle w:val="aa"/>
                <w:rFonts w:ascii="Times New Roman" w:hAnsi="Times New Roman" w:cs="Times New Roman"/>
                <w:bCs/>
                <w:i w:val="0"/>
                <w:sz w:val="24"/>
                <w:szCs w:val="24"/>
                <w:lang w:val="en-US"/>
              </w:rPr>
              <w:t>Partner Time Jobs UK</w:t>
            </w:r>
            <w:r w:rsidRPr="007048E2">
              <w:rPr>
                <w:rStyle w:val="style80"/>
                <w:rFonts w:ascii="Times New Roman" w:hAnsi="Times New Roman" w:cs="Times New Roman"/>
                <w:b w:val="0"/>
                <w:i w:val="0"/>
                <w:sz w:val="24"/>
                <w:szCs w:val="24"/>
                <w:lang w:val="en-US"/>
              </w:rPr>
              <w:t xml:space="preserve"> for many years not only for their looks but for their intelligence, good manners and sense of humor.</w:t>
            </w:r>
            <w:proofErr w:type="gramEnd"/>
            <w:r w:rsidRPr="007048E2">
              <w:rPr>
                <w:rStyle w:val="style80"/>
                <w:rFonts w:ascii="Times New Roman" w:hAnsi="Times New Roman" w:cs="Times New Roman"/>
                <w:b w:val="0"/>
                <w:i w:val="0"/>
                <w:sz w:val="24"/>
                <w:szCs w:val="24"/>
                <w:lang w:val="en-US"/>
              </w:rPr>
              <w:t xml:space="preserve"> You are sure to have </w:t>
            </w:r>
            <w:proofErr w:type="gramStart"/>
            <w:r w:rsidRPr="007048E2">
              <w:rPr>
                <w:rStyle w:val="style80"/>
                <w:rFonts w:ascii="Times New Roman" w:hAnsi="Times New Roman" w:cs="Times New Roman"/>
                <w:b w:val="0"/>
                <w:i w:val="0"/>
                <w:sz w:val="24"/>
                <w:szCs w:val="24"/>
                <w:lang w:val="en-US"/>
              </w:rPr>
              <w:t>the  _</w:t>
            </w:r>
            <w:proofErr w:type="gramEnd"/>
            <w:r w:rsidRPr="007048E2">
              <w:rPr>
                <w:rStyle w:val="style80"/>
                <w:rFonts w:ascii="Times New Roman" w:hAnsi="Times New Roman" w:cs="Times New Roman"/>
                <w:b w:val="0"/>
                <w:i w:val="0"/>
                <w:sz w:val="24"/>
                <w:szCs w:val="24"/>
                <w:lang w:val="en-US"/>
              </w:rPr>
              <w:t>________ time possible with us.</w:t>
            </w:r>
            <w:hyperlink r:id="rId9" w:history="1"/>
          </w:p>
        </w:tc>
        <w:tc>
          <w:tcPr>
            <w:tcW w:w="2623" w:type="dxa"/>
          </w:tcPr>
          <w:p w:rsidR="00063C56" w:rsidRPr="007048E2" w:rsidRDefault="00063C56" w:rsidP="00C44BF6">
            <w:pPr>
              <w:jc w:val="center"/>
              <w:rPr>
                <w:lang w:val="en-US"/>
              </w:rPr>
            </w:pPr>
          </w:p>
          <w:p w:rsidR="00063C56" w:rsidRPr="007048E2" w:rsidRDefault="00063C56" w:rsidP="00C44BF6">
            <w:pPr>
              <w:jc w:val="center"/>
              <w:rPr>
                <w:lang w:val="en-US"/>
              </w:rPr>
            </w:pPr>
            <w:r w:rsidRPr="007048E2">
              <w:rPr>
                <w:lang w:val="en-US"/>
              </w:rPr>
              <w:t>LIKE</w:t>
            </w:r>
          </w:p>
          <w:p w:rsidR="00063C56" w:rsidRPr="007048E2" w:rsidRDefault="00063C56" w:rsidP="00C44BF6">
            <w:pPr>
              <w:jc w:val="center"/>
              <w:rPr>
                <w:lang w:val="en-US"/>
              </w:rPr>
            </w:pPr>
            <w:r w:rsidRPr="007048E2">
              <w:rPr>
                <w:lang w:val="en-US"/>
              </w:rPr>
              <w:t>HIRE</w:t>
            </w:r>
          </w:p>
          <w:p w:rsidR="00063C56" w:rsidRPr="007048E2" w:rsidRDefault="00063C56" w:rsidP="00C44BF6">
            <w:pPr>
              <w:jc w:val="center"/>
              <w:rPr>
                <w:lang w:val="en-US"/>
              </w:rPr>
            </w:pPr>
            <w:r w:rsidRPr="007048E2">
              <w:rPr>
                <w:lang w:val="en-US"/>
              </w:rPr>
              <w:t>ESCORT</w:t>
            </w:r>
          </w:p>
          <w:p w:rsidR="00063C56" w:rsidRPr="007048E2" w:rsidRDefault="00063C56" w:rsidP="00C44BF6">
            <w:pPr>
              <w:jc w:val="center"/>
              <w:rPr>
                <w:lang w:val="en-US"/>
              </w:rPr>
            </w:pPr>
          </w:p>
          <w:p w:rsidR="00063C56" w:rsidRPr="007048E2" w:rsidRDefault="00063C56" w:rsidP="00C44BF6">
            <w:pPr>
              <w:jc w:val="center"/>
              <w:rPr>
                <w:lang w:val="en-US"/>
              </w:rPr>
            </w:pPr>
            <w:r w:rsidRPr="007048E2">
              <w:rPr>
                <w:lang w:val="en-US"/>
              </w:rPr>
              <w:t>LONG</w:t>
            </w:r>
          </w:p>
          <w:p w:rsidR="00063C56" w:rsidRPr="007048E2" w:rsidRDefault="00063C56" w:rsidP="00C44BF6">
            <w:pPr>
              <w:jc w:val="center"/>
              <w:rPr>
                <w:lang w:val="en-US"/>
              </w:rPr>
            </w:pPr>
            <w:r w:rsidRPr="007048E2">
              <w:rPr>
                <w:lang w:val="en-US"/>
              </w:rPr>
              <w:t>WOMAN</w:t>
            </w:r>
          </w:p>
          <w:p w:rsidR="00063C56" w:rsidRPr="007048E2" w:rsidRDefault="00063C56" w:rsidP="00C44BF6">
            <w:pPr>
              <w:jc w:val="center"/>
              <w:rPr>
                <w:lang w:val="en-US"/>
              </w:rPr>
            </w:pPr>
            <w:r w:rsidRPr="007048E2">
              <w:rPr>
                <w:lang w:val="en-US"/>
              </w:rPr>
              <w:t>SPEND</w:t>
            </w:r>
          </w:p>
          <w:p w:rsidR="00063C56" w:rsidRPr="007048E2" w:rsidRDefault="00063C56" w:rsidP="00C44BF6">
            <w:pPr>
              <w:jc w:val="center"/>
              <w:rPr>
                <w:lang w:val="en-US"/>
              </w:rPr>
            </w:pPr>
            <w:r w:rsidRPr="007048E2">
              <w:rPr>
                <w:lang w:val="en-US"/>
              </w:rPr>
              <w:t>TEACH</w:t>
            </w:r>
          </w:p>
          <w:p w:rsidR="00063C56" w:rsidRPr="007048E2" w:rsidRDefault="00063C56" w:rsidP="00C44BF6">
            <w:pPr>
              <w:jc w:val="center"/>
              <w:rPr>
                <w:lang w:val="en-US"/>
              </w:rPr>
            </w:pPr>
          </w:p>
          <w:p w:rsidR="00063C56" w:rsidRPr="007048E2" w:rsidRDefault="00063C56" w:rsidP="00C44BF6">
            <w:pPr>
              <w:jc w:val="center"/>
              <w:rPr>
                <w:lang w:val="en-US"/>
              </w:rPr>
            </w:pPr>
            <w:r w:rsidRPr="007048E2">
              <w:rPr>
                <w:lang w:val="en-US"/>
              </w:rPr>
              <w:t>CHOOSE</w:t>
            </w:r>
          </w:p>
          <w:p w:rsidR="00063C56" w:rsidRPr="007048E2" w:rsidRDefault="00063C56" w:rsidP="00C44BF6">
            <w:pPr>
              <w:jc w:val="center"/>
              <w:rPr>
                <w:lang w:val="en-US"/>
              </w:rPr>
            </w:pPr>
          </w:p>
          <w:p w:rsidR="00063C56" w:rsidRPr="007048E2" w:rsidRDefault="00063C56" w:rsidP="00C44BF6">
            <w:pPr>
              <w:jc w:val="center"/>
              <w:rPr>
                <w:lang w:val="en-US"/>
              </w:rPr>
            </w:pPr>
            <w:r w:rsidRPr="007048E2">
              <w:rPr>
                <w:lang w:val="en-US"/>
              </w:rPr>
              <w:t>GOOD</w:t>
            </w:r>
          </w:p>
        </w:tc>
      </w:tr>
    </w:tbl>
    <w:p w:rsidR="00063C56" w:rsidRPr="001F69AC" w:rsidRDefault="00063C56" w:rsidP="00063C56">
      <w:pPr>
        <w:rPr>
          <w:lang w:val="en-US"/>
        </w:rPr>
      </w:pPr>
    </w:p>
    <w:p w:rsidR="00063C56" w:rsidRPr="001F69AC" w:rsidRDefault="00063C56" w:rsidP="00063C56">
      <w:pPr>
        <w:rPr>
          <w:lang w:val="en-US"/>
        </w:rPr>
      </w:pPr>
      <w:r>
        <w:rPr>
          <w:noProof/>
        </w:rPr>
        <w:pict>
          <v:shape id="_x0000_s1036" type="#_x0000_t202" style="position:absolute;margin-left:-9pt;margin-top:5.6pt;width:486pt;height:63pt;z-index:251670528">
            <v:textbox>
              <w:txbxContent>
                <w:p w:rsidR="00063C56" w:rsidRDefault="00063C56" w:rsidP="00063C56">
                  <w:r>
                    <w:t>Прочитайте приведённый ниже текст. Преобразуйте слова, напечатанные заглавными буквами в конце строк, обозначенных номерами В13–В18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В12–В18.</w:t>
                  </w:r>
                </w:p>
              </w:txbxContent>
            </v:textbox>
          </v:shape>
        </w:pict>
      </w:r>
    </w:p>
    <w:p w:rsidR="00063C56" w:rsidRPr="001F69AC" w:rsidRDefault="00063C56" w:rsidP="00063C56">
      <w:pPr>
        <w:rPr>
          <w:lang w:val="en-US"/>
        </w:rPr>
      </w:pPr>
    </w:p>
    <w:p w:rsidR="00063C56" w:rsidRPr="00063C56" w:rsidRDefault="00063C56" w:rsidP="00063C56"/>
    <w:p w:rsidR="00063C56" w:rsidRPr="001F69AC" w:rsidRDefault="00063C56" w:rsidP="00063C56">
      <w:pPr>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2623"/>
      </w:tblGrid>
      <w:tr w:rsidR="00063C56" w:rsidRPr="007048E2" w:rsidTr="00C44BF6">
        <w:trPr>
          <w:trHeight w:val="3959"/>
        </w:trPr>
        <w:tc>
          <w:tcPr>
            <w:tcW w:w="720" w:type="dxa"/>
          </w:tcPr>
          <w:p w:rsidR="00063C56" w:rsidRPr="007048E2" w:rsidRDefault="00063C56" w:rsidP="00C44BF6">
            <w:pPr>
              <w:rPr>
                <w:lang w:val="en-US"/>
              </w:rPr>
            </w:pPr>
          </w:p>
          <w:p w:rsidR="00063C56" w:rsidRPr="007048E2" w:rsidRDefault="00063C56" w:rsidP="00C44BF6">
            <w:pPr>
              <w:rPr>
                <w:lang w:val="en-US"/>
              </w:rPr>
            </w:pPr>
            <w:r>
              <w:t>В</w:t>
            </w:r>
            <w:r w:rsidRPr="007048E2">
              <w:rPr>
                <w:lang w:val="en-US"/>
              </w:rPr>
              <w:t>13</w:t>
            </w:r>
          </w:p>
          <w:p w:rsidR="00063C56" w:rsidRPr="007048E2" w:rsidRDefault="00063C56" w:rsidP="00C44BF6">
            <w:pPr>
              <w:rPr>
                <w:lang w:val="en-US"/>
              </w:rPr>
            </w:pPr>
          </w:p>
          <w:p w:rsidR="00063C56" w:rsidRPr="007048E2" w:rsidRDefault="00063C56" w:rsidP="00C44BF6">
            <w:pPr>
              <w:rPr>
                <w:lang w:val="en-US"/>
              </w:rPr>
            </w:pPr>
            <w:r>
              <w:t>В</w:t>
            </w:r>
            <w:r w:rsidRPr="007048E2">
              <w:rPr>
                <w:lang w:val="en-US"/>
              </w:rPr>
              <w:t>14</w:t>
            </w:r>
            <w:r w:rsidRPr="007048E2">
              <w:rPr>
                <w:lang w:val="en-US"/>
              </w:rPr>
              <w:br/>
            </w:r>
          </w:p>
          <w:p w:rsidR="00063C56" w:rsidRPr="007048E2" w:rsidRDefault="00063C56" w:rsidP="00C44BF6">
            <w:pPr>
              <w:rPr>
                <w:lang w:val="en-US"/>
              </w:rPr>
            </w:pPr>
            <w:r>
              <w:t>В</w:t>
            </w:r>
            <w:r w:rsidRPr="007048E2">
              <w:rPr>
                <w:lang w:val="en-US"/>
              </w:rPr>
              <w:t>15</w:t>
            </w:r>
          </w:p>
          <w:p w:rsidR="00063C56" w:rsidRPr="007048E2" w:rsidRDefault="00063C56" w:rsidP="00C44BF6">
            <w:pPr>
              <w:rPr>
                <w:lang w:val="en-US"/>
              </w:rPr>
            </w:pPr>
            <w:r>
              <w:t>В</w:t>
            </w:r>
            <w:r w:rsidRPr="007048E2">
              <w:rPr>
                <w:lang w:val="en-US"/>
              </w:rPr>
              <w:t>16</w:t>
            </w:r>
          </w:p>
          <w:p w:rsidR="00063C56" w:rsidRPr="007048E2" w:rsidRDefault="00063C56" w:rsidP="00C44BF6">
            <w:pPr>
              <w:rPr>
                <w:lang w:val="en-US"/>
              </w:rPr>
            </w:pPr>
          </w:p>
          <w:p w:rsidR="00063C56" w:rsidRPr="007048E2" w:rsidRDefault="00063C56" w:rsidP="00C44BF6">
            <w:pPr>
              <w:rPr>
                <w:lang w:val="en-US"/>
              </w:rPr>
            </w:pPr>
            <w:r>
              <w:t>В</w:t>
            </w:r>
            <w:r w:rsidRPr="007048E2">
              <w:rPr>
                <w:lang w:val="en-US"/>
              </w:rPr>
              <w:t>17</w:t>
            </w:r>
          </w:p>
          <w:p w:rsidR="00063C56" w:rsidRPr="007048E2" w:rsidRDefault="00063C56" w:rsidP="00C44BF6">
            <w:pPr>
              <w:rPr>
                <w:lang w:val="en-US"/>
              </w:rPr>
            </w:pPr>
          </w:p>
          <w:p w:rsidR="00063C56" w:rsidRPr="007048E2" w:rsidRDefault="00063C56" w:rsidP="00C44BF6">
            <w:pPr>
              <w:rPr>
                <w:lang w:val="en-US"/>
              </w:rPr>
            </w:pPr>
          </w:p>
          <w:p w:rsidR="00063C56" w:rsidRPr="007048E2" w:rsidRDefault="00063C56" w:rsidP="00C44BF6">
            <w:pPr>
              <w:rPr>
                <w:lang w:val="en-US"/>
              </w:rPr>
            </w:pPr>
          </w:p>
          <w:p w:rsidR="00063C56" w:rsidRPr="007048E2" w:rsidRDefault="00063C56" w:rsidP="00C44BF6">
            <w:pPr>
              <w:rPr>
                <w:lang w:val="en-US"/>
              </w:rPr>
            </w:pPr>
            <w:r>
              <w:t>В</w:t>
            </w:r>
            <w:r w:rsidRPr="007048E2">
              <w:rPr>
                <w:lang w:val="en-US"/>
              </w:rPr>
              <w:t>18</w:t>
            </w:r>
          </w:p>
          <w:p w:rsidR="00063C56" w:rsidRPr="007048E2" w:rsidRDefault="00063C56" w:rsidP="00C44BF6">
            <w:pPr>
              <w:rPr>
                <w:lang w:val="en-US"/>
              </w:rPr>
            </w:pPr>
          </w:p>
        </w:tc>
        <w:tc>
          <w:tcPr>
            <w:tcW w:w="6300" w:type="dxa"/>
          </w:tcPr>
          <w:p w:rsidR="00063C56" w:rsidRPr="007048E2" w:rsidRDefault="00063C56" w:rsidP="00C44BF6">
            <w:pPr>
              <w:pStyle w:val="a8"/>
              <w:spacing w:before="0" w:beforeAutospacing="0" w:after="0" w:afterAutospacing="0"/>
              <w:jc w:val="both"/>
              <w:rPr>
                <w:lang w:val="en-US"/>
              </w:rPr>
            </w:pPr>
            <w:r w:rsidRPr="007048E2">
              <w:rPr>
                <w:lang w:val="en-US"/>
              </w:rPr>
              <w:t xml:space="preserve">Every child comes into this world like wet clay, completely without any habits and ______ patterns. Socializing is the process by which a child makes himself and learns the process of _________ and surviving in society. There are various key factors that influence this process – the family, the peers, </w:t>
            </w:r>
            <w:proofErr w:type="gramStart"/>
            <w:r w:rsidRPr="007048E2">
              <w:rPr>
                <w:lang w:val="en-US"/>
              </w:rPr>
              <w:t>the</w:t>
            </w:r>
            <w:proofErr w:type="gramEnd"/>
            <w:r w:rsidRPr="007048E2">
              <w:rPr>
                <w:lang w:val="en-US"/>
              </w:rPr>
              <w:t xml:space="preserve"> school, society and ______ beliefs. The first point of contact to the child and also the most ______ factor is always the family. </w:t>
            </w:r>
          </w:p>
          <w:p w:rsidR="00063C56" w:rsidRPr="007048E2" w:rsidRDefault="00063C56" w:rsidP="00C44BF6">
            <w:pPr>
              <w:pStyle w:val="a8"/>
              <w:spacing w:before="0" w:beforeAutospacing="0" w:after="0" w:afterAutospacing="0"/>
              <w:jc w:val="both"/>
              <w:rPr>
                <w:lang w:val="en-US"/>
              </w:rPr>
            </w:pPr>
            <w:r w:rsidRPr="007048E2">
              <w:rPr>
                <w:lang w:val="en-US"/>
              </w:rPr>
              <w:t xml:space="preserve">The ethics and </w:t>
            </w:r>
            <w:proofErr w:type="spellStart"/>
            <w:r w:rsidRPr="007048E2">
              <w:rPr>
                <w:lang w:val="en-US"/>
              </w:rPr>
              <w:t>behaviour</w:t>
            </w:r>
            <w:proofErr w:type="spellEnd"/>
            <w:r w:rsidRPr="007048E2">
              <w:rPr>
                <w:lang w:val="en-US"/>
              </w:rPr>
              <w:t xml:space="preserve"> that is followed at home is always copied ________ by the child. Parents are generally role models for children. Hence the socializing skills are passed on in most cases to the offspring. Elder children are also a source of influence. It is because of this reason that in the joint family system that existed previously in </w:t>
            </w:r>
            <w:smartTag w:uri="urn:schemas-microsoft-com:office:smarttags" w:element="country-region">
              <w:smartTag w:uri="urn:schemas-microsoft-com:office:smarttags" w:element="place">
                <w:r w:rsidRPr="007048E2">
                  <w:rPr>
                    <w:lang w:val="en-US"/>
                  </w:rPr>
                  <w:t>India</w:t>
                </w:r>
              </w:smartTag>
            </w:smartTag>
            <w:r w:rsidRPr="007048E2">
              <w:rPr>
                <w:lang w:val="en-US"/>
              </w:rPr>
              <w:t xml:space="preserve">, </w:t>
            </w:r>
            <w:proofErr w:type="spellStart"/>
            <w:r w:rsidRPr="007048E2">
              <w:rPr>
                <w:lang w:val="en-US"/>
              </w:rPr>
              <w:t>the</w:t>
            </w:r>
            <w:proofErr w:type="spellEnd"/>
            <w:r w:rsidRPr="007048E2">
              <w:rPr>
                <w:lang w:val="en-US"/>
              </w:rPr>
              <w:t xml:space="preserve"> ____ were always better adjusted to society. </w:t>
            </w:r>
          </w:p>
        </w:tc>
        <w:tc>
          <w:tcPr>
            <w:tcW w:w="2623" w:type="dxa"/>
          </w:tcPr>
          <w:p w:rsidR="00063C56" w:rsidRPr="007048E2" w:rsidRDefault="00063C56" w:rsidP="00C44BF6">
            <w:pPr>
              <w:jc w:val="center"/>
              <w:rPr>
                <w:lang w:val="en-US"/>
              </w:rPr>
            </w:pPr>
          </w:p>
          <w:p w:rsidR="00063C56" w:rsidRPr="007048E2" w:rsidRDefault="00063C56" w:rsidP="00C44BF6">
            <w:pPr>
              <w:jc w:val="center"/>
              <w:rPr>
                <w:lang w:val="en-US"/>
              </w:rPr>
            </w:pPr>
            <w:r w:rsidRPr="007048E2">
              <w:rPr>
                <w:lang w:val="en-US"/>
              </w:rPr>
              <w:t>BEHAV</w:t>
            </w:r>
            <w:r>
              <w:rPr>
                <w:lang w:val="en-US"/>
              </w:rPr>
              <w:t>I</w:t>
            </w:r>
            <w:r w:rsidRPr="007048E2">
              <w:rPr>
                <w:lang w:val="en-US"/>
              </w:rPr>
              <w:t>OUR</w:t>
            </w:r>
          </w:p>
          <w:p w:rsidR="00063C56" w:rsidRPr="007048E2" w:rsidRDefault="00063C56" w:rsidP="00C44BF6">
            <w:pPr>
              <w:jc w:val="center"/>
              <w:rPr>
                <w:lang w:val="en-US"/>
              </w:rPr>
            </w:pPr>
          </w:p>
          <w:p w:rsidR="00063C56" w:rsidRPr="007048E2" w:rsidRDefault="00063C56" w:rsidP="00C44BF6">
            <w:pPr>
              <w:jc w:val="center"/>
              <w:rPr>
                <w:lang w:val="en-US"/>
              </w:rPr>
            </w:pPr>
            <w:r w:rsidRPr="007048E2">
              <w:rPr>
                <w:lang w:val="en-US"/>
              </w:rPr>
              <w:t>ACTING</w:t>
            </w:r>
          </w:p>
          <w:p w:rsidR="00063C56" w:rsidRPr="007048E2" w:rsidRDefault="00063C56" w:rsidP="00C44BF6">
            <w:pPr>
              <w:jc w:val="center"/>
              <w:rPr>
                <w:lang w:val="en-US"/>
              </w:rPr>
            </w:pPr>
          </w:p>
          <w:p w:rsidR="00063C56" w:rsidRPr="007048E2" w:rsidRDefault="00063C56" w:rsidP="00C44BF6">
            <w:pPr>
              <w:jc w:val="center"/>
              <w:rPr>
                <w:lang w:val="en-US"/>
              </w:rPr>
            </w:pPr>
            <w:r w:rsidRPr="007048E2">
              <w:rPr>
                <w:lang w:val="en-US"/>
              </w:rPr>
              <w:t>RELIGION</w:t>
            </w:r>
          </w:p>
          <w:p w:rsidR="00063C56" w:rsidRPr="007048E2" w:rsidRDefault="00063C56" w:rsidP="00C44BF6">
            <w:pPr>
              <w:jc w:val="center"/>
              <w:rPr>
                <w:lang w:val="en-US"/>
              </w:rPr>
            </w:pPr>
            <w:r w:rsidRPr="007048E2">
              <w:rPr>
                <w:lang w:val="en-US"/>
              </w:rPr>
              <w:t>IMPORT</w:t>
            </w:r>
          </w:p>
          <w:p w:rsidR="00063C56" w:rsidRPr="007048E2" w:rsidRDefault="00063C56" w:rsidP="00C44BF6">
            <w:pPr>
              <w:jc w:val="center"/>
              <w:rPr>
                <w:lang w:val="en-US"/>
              </w:rPr>
            </w:pPr>
          </w:p>
          <w:p w:rsidR="00063C56" w:rsidRPr="007048E2" w:rsidRDefault="00063C56" w:rsidP="00C44BF6">
            <w:pPr>
              <w:jc w:val="center"/>
              <w:rPr>
                <w:lang w:val="en-US"/>
              </w:rPr>
            </w:pPr>
            <w:r w:rsidRPr="007048E2">
              <w:rPr>
                <w:lang w:val="en-US"/>
              </w:rPr>
              <w:t>CON</w:t>
            </w:r>
            <w:r>
              <w:rPr>
                <w:lang w:val="en-US"/>
              </w:rPr>
              <w:t>S</w:t>
            </w:r>
            <w:r w:rsidRPr="007048E2">
              <w:rPr>
                <w:lang w:val="en-US"/>
              </w:rPr>
              <w:t>CIOUSLY</w:t>
            </w:r>
          </w:p>
          <w:p w:rsidR="00063C56" w:rsidRPr="007048E2" w:rsidRDefault="00063C56" w:rsidP="00C44BF6">
            <w:pPr>
              <w:jc w:val="center"/>
              <w:rPr>
                <w:lang w:val="en-US"/>
              </w:rPr>
            </w:pPr>
          </w:p>
          <w:p w:rsidR="00063C56" w:rsidRPr="007048E2" w:rsidRDefault="00063C56" w:rsidP="00C44BF6">
            <w:pPr>
              <w:jc w:val="center"/>
              <w:rPr>
                <w:lang w:val="en-US"/>
              </w:rPr>
            </w:pPr>
          </w:p>
          <w:p w:rsidR="00063C56" w:rsidRPr="007048E2" w:rsidRDefault="00063C56" w:rsidP="00C44BF6">
            <w:pPr>
              <w:jc w:val="center"/>
              <w:rPr>
                <w:lang w:val="en-US"/>
              </w:rPr>
            </w:pPr>
          </w:p>
          <w:p w:rsidR="00063C56" w:rsidRPr="007048E2" w:rsidRDefault="00063C56" w:rsidP="00C44BF6">
            <w:pPr>
              <w:jc w:val="center"/>
              <w:rPr>
                <w:lang w:val="en-US"/>
              </w:rPr>
            </w:pPr>
            <w:r w:rsidRPr="007048E2">
              <w:rPr>
                <w:lang w:val="en-US"/>
              </w:rPr>
              <w:t>CHILD</w:t>
            </w:r>
          </w:p>
          <w:p w:rsidR="00063C56" w:rsidRPr="007048E2" w:rsidRDefault="00063C56" w:rsidP="00C44BF6">
            <w:pPr>
              <w:rPr>
                <w:lang w:val="en-US"/>
              </w:rPr>
            </w:pPr>
          </w:p>
        </w:tc>
      </w:tr>
    </w:tbl>
    <w:p w:rsidR="00063C56" w:rsidRDefault="00063C56" w:rsidP="00063C56">
      <w:pPr>
        <w:rPr>
          <w:lang w:val="en-US"/>
        </w:rPr>
      </w:pPr>
    </w:p>
    <w:p w:rsidR="00063C56" w:rsidRPr="006072C1" w:rsidRDefault="00063C56" w:rsidP="00063C56">
      <w:pPr>
        <w:rPr>
          <w:lang w:val="en-US"/>
        </w:rPr>
      </w:pPr>
    </w:p>
    <w:sectPr w:rsidR="00063C56" w:rsidRPr="006072C1" w:rsidSect="007876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B6" w:rsidRDefault="005762B6" w:rsidP="00460639">
      <w:pPr>
        <w:spacing w:after="0" w:line="240" w:lineRule="auto"/>
      </w:pPr>
      <w:r>
        <w:separator/>
      </w:r>
    </w:p>
  </w:endnote>
  <w:endnote w:type="continuationSeparator" w:id="0">
    <w:p w:rsidR="005762B6" w:rsidRDefault="005762B6" w:rsidP="00460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B6" w:rsidRDefault="005762B6" w:rsidP="00460639">
      <w:pPr>
        <w:spacing w:after="0" w:line="240" w:lineRule="auto"/>
      </w:pPr>
      <w:r>
        <w:separator/>
      </w:r>
    </w:p>
  </w:footnote>
  <w:footnote w:type="continuationSeparator" w:id="0">
    <w:p w:rsidR="005762B6" w:rsidRDefault="005762B6" w:rsidP="00460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6ABC"/>
    <w:multiLevelType w:val="hybridMultilevel"/>
    <w:tmpl w:val="FF28334E"/>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4A0E8F"/>
    <w:multiLevelType w:val="hybridMultilevel"/>
    <w:tmpl w:val="5EF8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D2F94"/>
    <w:multiLevelType w:val="hybridMultilevel"/>
    <w:tmpl w:val="7200E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105447"/>
    <w:multiLevelType w:val="hybridMultilevel"/>
    <w:tmpl w:val="9C281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5062A"/>
    <w:multiLevelType w:val="hybridMultilevel"/>
    <w:tmpl w:val="D3A84E72"/>
    <w:lvl w:ilvl="0" w:tplc="F8F09550">
      <w:start w:val="1"/>
      <w:numFmt w:val="bullet"/>
      <w:lvlText w:val="•"/>
      <w:lvlJc w:val="left"/>
      <w:pPr>
        <w:tabs>
          <w:tab w:val="num" w:pos="720"/>
        </w:tabs>
        <w:ind w:left="720" w:hanging="360"/>
      </w:pPr>
      <w:rPr>
        <w:rFonts w:ascii="Arial" w:hAnsi="Arial" w:hint="default"/>
      </w:rPr>
    </w:lvl>
    <w:lvl w:ilvl="1" w:tplc="A4B8912E" w:tentative="1">
      <w:start w:val="1"/>
      <w:numFmt w:val="bullet"/>
      <w:lvlText w:val="•"/>
      <w:lvlJc w:val="left"/>
      <w:pPr>
        <w:tabs>
          <w:tab w:val="num" w:pos="1440"/>
        </w:tabs>
        <w:ind w:left="1440" w:hanging="360"/>
      </w:pPr>
      <w:rPr>
        <w:rFonts w:ascii="Arial" w:hAnsi="Arial" w:hint="default"/>
      </w:rPr>
    </w:lvl>
    <w:lvl w:ilvl="2" w:tplc="370E6F10" w:tentative="1">
      <w:start w:val="1"/>
      <w:numFmt w:val="bullet"/>
      <w:lvlText w:val="•"/>
      <w:lvlJc w:val="left"/>
      <w:pPr>
        <w:tabs>
          <w:tab w:val="num" w:pos="2160"/>
        </w:tabs>
        <w:ind w:left="2160" w:hanging="360"/>
      </w:pPr>
      <w:rPr>
        <w:rFonts w:ascii="Arial" w:hAnsi="Arial" w:hint="default"/>
      </w:rPr>
    </w:lvl>
    <w:lvl w:ilvl="3" w:tplc="2F0C4346" w:tentative="1">
      <w:start w:val="1"/>
      <w:numFmt w:val="bullet"/>
      <w:lvlText w:val="•"/>
      <w:lvlJc w:val="left"/>
      <w:pPr>
        <w:tabs>
          <w:tab w:val="num" w:pos="2880"/>
        </w:tabs>
        <w:ind w:left="2880" w:hanging="360"/>
      </w:pPr>
      <w:rPr>
        <w:rFonts w:ascii="Arial" w:hAnsi="Arial" w:hint="default"/>
      </w:rPr>
    </w:lvl>
    <w:lvl w:ilvl="4" w:tplc="61BAB59C" w:tentative="1">
      <w:start w:val="1"/>
      <w:numFmt w:val="bullet"/>
      <w:lvlText w:val="•"/>
      <w:lvlJc w:val="left"/>
      <w:pPr>
        <w:tabs>
          <w:tab w:val="num" w:pos="3600"/>
        </w:tabs>
        <w:ind w:left="3600" w:hanging="360"/>
      </w:pPr>
      <w:rPr>
        <w:rFonts w:ascii="Arial" w:hAnsi="Arial" w:hint="default"/>
      </w:rPr>
    </w:lvl>
    <w:lvl w:ilvl="5" w:tplc="CEF07A62" w:tentative="1">
      <w:start w:val="1"/>
      <w:numFmt w:val="bullet"/>
      <w:lvlText w:val="•"/>
      <w:lvlJc w:val="left"/>
      <w:pPr>
        <w:tabs>
          <w:tab w:val="num" w:pos="4320"/>
        </w:tabs>
        <w:ind w:left="4320" w:hanging="360"/>
      </w:pPr>
      <w:rPr>
        <w:rFonts w:ascii="Arial" w:hAnsi="Arial" w:hint="default"/>
      </w:rPr>
    </w:lvl>
    <w:lvl w:ilvl="6" w:tplc="8A568C60" w:tentative="1">
      <w:start w:val="1"/>
      <w:numFmt w:val="bullet"/>
      <w:lvlText w:val="•"/>
      <w:lvlJc w:val="left"/>
      <w:pPr>
        <w:tabs>
          <w:tab w:val="num" w:pos="5040"/>
        </w:tabs>
        <w:ind w:left="5040" w:hanging="360"/>
      </w:pPr>
      <w:rPr>
        <w:rFonts w:ascii="Arial" w:hAnsi="Arial" w:hint="default"/>
      </w:rPr>
    </w:lvl>
    <w:lvl w:ilvl="7" w:tplc="E340A2FE" w:tentative="1">
      <w:start w:val="1"/>
      <w:numFmt w:val="bullet"/>
      <w:lvlText w:val="•"/>
      <w:lvlJc w:val="left"/>
      <w:pPr>
        <w:tabs>
          <w:tab w:val="num" w:pos="5760"/>
        </w:tabs>
        <w:ind w:left="5760" w:hanging="360"/>
      </w:pPr>
      <w:rPr>
        <w:rFonts w:ascii="Arial" w:hAnsi="Arial" w:hint="default"/>
      </w:rPr>
    </w:lvl>
    <w:lvl w:ilvl="8" w:tplc="84DE96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0ED4"/>
    <w:rsid w:val="00063C56"/>
    <w:rsid w:val="00220F21"/>
    <w:rsid w:val="002C7F79"/>
    <w:rsid w:val="00350198"/>
    <w:rsid w:val="00392AAD"/>
    <w:rsid w:val="003B5229"/>
    <w:rsid w:val="00411A27"/>
    <w:rsid w:val="00460639"/>
    <w:rsid w:val="00472319"/>
    <w:rsid w:val="004C1D2A"/>
    <w:rsid w:val="00517517"/>
    <w:rsid w:val="005762B6"/>
    <w:rsid w:val="005E649F"/>
    <w:rsid w:val="0065290D"/>
    <w:rsid w:val="00706619"/>
    <w:rsid w:val="00787652"/>
    <w:rsid w:val="007A126F"/>
    <w:rsid w:val="00833CBB"/>
    <w:rsid w:val="0088524D"/>
    <w:rsid w:val="008B14BF"/>
    <w:rsid w:val="008C03D4"/>
    <w:rsid w:val="008F0ED4"/>
    <w:rsid w:val="009555B4"/>
    <w:rsid w:val="00977EA2"/>
    <w:rsid w:val="00A160EA"/>
    <w:rsid w:val="00A36A7E"/>
    <w:rsid w:val="00A813E0"/>
    <w:rsid w:val="00BF2EF0"/>
    <w:rsid w:val="00C16EC1"/>
    <w:rsid w:val="00EB0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52"/>
  </w:style>
  <w:style w:type="paragraph" w:styleId="1">
    <w:name w:val="heading 1"/>
    <w:basedOn w:val="a"/>
    <w:next w:val="a"/>
    <w:link w:val="10"/>
    <w:uiPriority w:val="9"/>
    <w:qFormat/>
    <w:rsid w:val="00063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7F7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7F7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460639"/>
    <w:pPr>
      <w:spacing w:after="0" w:line="240" w:lineRule="auto"/>
    </w:pPr>
    <w:rPr>
      <w:sz w:val="20"/>
      <w:szCs w:val="20"/>
    </w:rPr>
  </w:style>
  <w:style w:type="character" w:customStyle="1" w:styleId="a5">
    <w:name w:val="Текст сноски Знак"/>
    <w:basedOn w:val="a0"/>
    <w:link w:val="a4"/>
    <w:uiPriority w:val="99"/>
    <w:semiHidden/>
    <w:rsid w:val="00460639"/>
    <w:rPr>
      <w:sz w:val="20"/>
      <w:szCs w:val="20"/>
    </w:rPr>
  </w:style>
  <w:style w:type="character" w:styleId="a6">
    <w:name w:val="footnote reference"/>
    <w:basedOn w:val="a0"/>
    <w:uiPriority w:val="99"/>
    <w:semiHidden/>
    <w:unhideWhenUsed/>
    <w:rsid w:val="00460639"/>
    <w:rPr>
      <w:vertAlign w:val="superscript"/>
    </w:rPr>
  </w:style>
  <w:style w:type="paragraph" w:styleId="a7">
    <w:name w:val="List Paragraph"/>
    <w:basedOn w:val="a"/>
    <w:uiPriority w:val="34"/>
    <w:qFormat/>
    <w:rsid w:val="00517517"/>
    <w:pPr>
      <w:ind w:left="720"/>
      <w:contextualSpacing/>
    </w:pPr>
  </w:style>
  <w:style w:type="character" w:customStyle="1" w:styleId="20">
    <w:name w:val="Заголовок 2 Знак"/>
    <w:basedOn w:val="a0"/>
    <w:link w:val="2"/>
    <w:rsid w:val="002C7F79"/>
    <w:rPr>
      <w:rFonts w:ascii="Arial" w:eastAsia="Times New Roman" w:hAnsi="Arial" w:cs="Arial"/>
      <w:b/>
      <w:bCs/>
      <w:i/>
      <w:iCs/>
      <w:sz w:val="28"/>
      <w:szCs w:val="28"/>
      <w:lang w:eastAsia="ru-RU"/>
    </w:rPr>
  </w:style>
  <w:style w:type="character" w:customStyle="1" w:styleId="30">
    <w:name w:val="Заголовок 3 Знак"/>
    <w:basedOn w:val="a0"/>
    <w:link w:val="3"/>
    <w:rsid w:val="002C7F79"/>
    <w:rPr>
      <w:rFonts w:ascii="Arial" w:eastAsia="Times New Roman" w:hAnsi="Arial" w:cs="Arial"/>
      <w:b/>
      <w:bCs/>
      <w:sz w:val="26"/>
      <w:szCs w:val="26"/>
      <w:lang w:eastAsia="ru-RU"/>
    </w:rPr>
  </w:style>
  <w:style w:type="paragraph" w:styleId="a8">
    <w:name w:val="Normal (Web)"/>
    <w:basedOn w:val="a"/>
    <w:rsid w:val="002C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78">
    <w:name w:val="style78"/>
    <w:basedOn w:val="a0"/>
    <w:rsid w:val="002C7F79"/>
  </w:style>
  <w:style w:type="character" w:styleId="a9">
    <w:name w:val="Emphasis"/>
    <w:basedOn w:val="a0"/>
    <w:qFormat/>
    <w:rsid w:val="002C7F79"/>
    <w:rPr>
      <w:i/>
      <w:iCs/>
    </w:rPr>
  </w:style>
  <w:style w:type="character" w:customStyle="1" w:styleId="mainbody">
    <w:name w:val="mainbody"/>
    <w:basedOn w:val="a0"/>
    <w:rsid w:val="002C7F79"/>
  </w:style>
  <w:style w:type="character" w:customStyle="1" w:styleId="10">
    <w:name w:val="Заголовок 1 Знак"/>
    <w:basedOn w:val="a0"/>
    <w:link w:val="1"/>
    <w:uiPriority w:val="9"/>
    <w:rsid w:val="00063C56"/>
    <w:rPr>
      <w:rFonts w:asciiTheme="majorHAnsi" w:eastAsiaTheme="majorEastAsia" w:hAnsiTheme="majorHAnsi" w:cstheme="majorBidi"/>
      <w:b/>
      <w:bCs/>
      <w:color w:val="365F91" w:themeColor="accent1" w:themeShade="BF"/>
      <w:sz w:val="28"/>
      <w:szCs w:val="28"/>
    </w:rPr>
  </w:style>
  <w:style w:type="character" w:styleId="aa">
    <w:name w:val="Strong"/>
    <w:basedOn w:val="a0"/>
    <w:qFormat/>
    <w:rsid w:val="00063C56"/>
    <w:rPr>
      <w:b/>
      <w:bCs/>
    </w:rPr>
  </w:style>
  <w:style w:type="character" w:customStyle="1" w:styleId="style80">
    <w:name w:val="style80"/>
    <w:basedOn w:val="a0"/>
    <w:rsid w:val="00063C56"/>
  </w:style>
  <w:style w:type="character" w:styleId="ab">
    <w:name w:val="Hyperlink"/>
    <w:basedOn w:val="a0"/>
    <w:rsid w:val="00063C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timejobs-uk.com/Hiring%20a%20Partne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ttimejobs-u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35F0F-0561-4DBE-B8E7-576C3203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16</cp:revision>
  <dcterms:created xsi:type="dcterms:W3CDTF">2020-03-09T14:10:00Z</dcterms:created>
  <dcterms:modified xsi:type="dcterms:W3CDTF">2020-05-29T12:21:00Z</dcterms:modified>
</cp:coreProperties>
</file>