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6" w:rsidRPr="00530BC2" w:rsidRDefault="00530BC2">
      <w:pPr>
        <w:rPr>
          <w:rFonts w:ascii="Times New Roman" w:hAnsi="Times New Roman" w:cs="Times New Roman"/>
          <w:sz w:val="28"/>
        </w:rPr>
      </w:pPr>
      <w:r w:rsidRPr="00530BC2">
        <w:rPr>
          <w:rFonts w:ascii="Times New Roman" w:hAnsi="Times New Roman" w:cs="Times New Roman"/>
          <w:sz w:val="28"/>
        </w:rPr>
        <w:t xml:space="preserve">21 мая  </w:t>
      </w:r>
    </w:p>
    <w:p w:rsidR="00530BC2" w:rsidRPr="00530BC2" w:rsidRDefault="00530BC2" w:rsidP="00530BC2">
      <w:pPr>
        <w:jc w:val="center"/>
        <w:rPr>
          <w:rFonts w:ascii="Times New Roman" w:hAnsi="Times New Roman" w:cs="Times New Roman"/>
          <w:sz w:val="28"/>
        </w:rPr>
      </w:pPr>
      <w:r w:rsidRPr="00530BC2">
        <w:rPr>
          <w:rFonts w:ascii="Times New Roman" w:hAnsi="Times New Roman" w:cs="Times New Roman"/>
          <w:sz w:val="28"/>
        </w:rPr>
        <w:t>Доброе утро!</w:t>
      </w:r>
    </w:p>
    <w:p w:rsidR="00530BC2" w:rsidRPr="00530BC2" w:rsidRDefault="00530BC2" w:rsidP="00530BC2">
      <w:pPr>
        <w:spacing w:after="120" w:line="360" w:lineRule="auto"/>
        <w:ind w:firstLine="709"/>
        <w:rPr>
          <w:rFonts w:ascii="Times New Roman" w:hAnsi="Times New Roman" w:cs="Times New Roman"/>
          <w:sz w:val="28"/>
        </w:rPr>
      </w:pPr>
      <w:r w:rsidRPr="00530BC2">
        <w:rPr>
          <w:rFonts w:ascii="Times New Roman" w:hAnsi="Times New Roman" w:cs="Times New Roman"/>
          <w:sz w:val="28"/>
        </w:rPr>
        <w:t xml:space="preserve">Сегодня мы обзорно рассмотрим творчество Ж.-Б. Мольера и </w:t>
      </w:r>
      <w:proofErr w:type="spellStart"/>
      <w:r w:rsidRPr="00530BC2">
        <w:rPr>
          <w:rFonts w:ascii="Times New Roman" w:hAnsi="Times New Roman" w:cs="Times New Roman"/>
          <w:sz w:val="28"/>
        </w:rPr>
        <w:t>В.Скотта</w:t>
      </w:r>
      <w:proofErr w:type="spellEnd"/>
      <w:r w:rsidRPr="00530BC2">
        <w:rPr>
          <w:rFonts w:ascii="Times New Roman" w:hAnsi="Times New Roman" w:cs="Times New Roman"/>
          <w:sz w:val="28"/>
        </w:rPr>
        <w:t>. Изучите биографии данных авторов на страницах учебника. Страницы 243-245 и 296 – 298. Успехов!</w:t>
      </w:r>
      <w:bookmarkStart w:id="0" w:name="_GoBack"/>
      <w:bookmarkEnd w:id="0"/>
    </w:p>
    <w:sectPr w:rsidR="00530BC2" w:rsidRPr="0053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FC"/>
    <w:rsid w:val="00404807"/>
    <w:rsid w:val="00530BC2"/>
    <w:rsid w:val="00C24BFC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0C153-4CF4-453A-8C37-18272420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3</cp:revision>
  <dcterms:created xsi:type="dcterms:W3CDTF">2020-05-21T05:52:00Z</dcterms:created>
  <dcterms:modified xsi:type="dcterms:W3CDTF">2020-05-21T05:55:00Z</dcterms:modified>
</cp:coreProperties>
</file>