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1A" w:rsidRDefault="0092571A" w:rsidP="0092571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 </w:t>
      </w:r>
      <w:r>
        <w:rPr>
          <w:rFonts w:ascii="Times New Roman" w:hAnsi="Times New Roman" w:cs="Times New Roman"/>
          <w:b/>
          <w:sz w:val="28"/>
        </w:rPr>
        <w:t>Правовые  основы антитеррористической  политики Российского  государства.</w:t>
      </w:r>
    </w:p>
    <w:p w:rsidR="0092571A" w:rsidRDefault="0092571A" w:rsidP="0092571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Прочитать п. 30</w:t>
      </w:r>
      <w:r w:rsidRPr="0041326A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по учебнику, просмотреть </w:t>
      </w:r>
      <w:proofErr w:type="spellStart"/>
      <w:r>
        <w:rPr>
          <w:rFonts w:ascii="Times New Roman" w:hAnsi="Times New Roman" w:cs="Times New Roman"/>
          <w:b/>
          <w:sz w:val="24"/>
        </w:rPr>
        <w:t>видеоурок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и выполнить  задания.</w:t>
      </w:r>
    </w:p>
    <w:p w:rsidR="0092571A" w:rsidRPr="00110390" w:rsidRDefault="0092571A" w:rsidP="0092571A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sz w:val="24"/>
        </w:rPr>
        <w:t>Видеоурок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:      </w:t>
      </w:r>
      <w:hyperlink r:id="rId5" w:tgtFrame="_blank" w:history="1">
        <w:r w:rsidRPr="00110390">
          <w:rPr>
            <w:rFonts w:ascii="Arial" w:hAnsi="Arial" w:cs="Arial"/>
            <w:color w:val="0000FF"/>
            <w:spacing w:val="15"/>
            <w:sz w:val="24"/>
            <w:szCs w:val="36"/>
          </w:rPr>
          <w:t>https://youtu.be/opfwjqCFVpk</w:t>
        </w:r>
      </w:hyperlink>
    </w:p>
    <w:p w:rsidR="0092571A" w:rsidRPr="00E11706" w:rsidRDefault="0092571A" w:rsidP="0092571A">
      <w:pPr>
        <w:rPr>
          <w:rFonts w:ascii="Times New Roman" w:hAnsi="Times New Roman" w:cs="Times New Roman"/>
          <w:b/>
          <w:sz w:val="24"/>
        </w:rPr>
      </w:pPr>
      <w:r w:rsidRPr="00E11706">
        <w:rPr>
          <w:rFonts w:ascii="Times New Roman" w:hAnsi="Times New Roman" w:cs="Times New Roman"/>
          <w:b/>
          <w:sz w:val="24"/>
        </w:rPr>
        <w:t>Выполн</w:t>
      </w:r>
      <w:r>
        <w:rPr>
          <w:rFonts w:ascii="Times New Roman" w:hAnsi="Times New Roman" w:cs="Times New Roman"/>
          <w:b/>
          <w:sz w:val="24"/>
        </w:rPr>
        <w:t xml:space="preserve">енные  задания  </w:t>
      </w:r>
      <w:r>
        <w:rPr>
          <w:rFonts w:ascii="Times New Roman" w:hAnsi="Times New Roman" w:cs="Times New Roman"/>
          <w:b/>
          <w:sz w:val="24"/>
        </w:rPr>
        <w:t>прислать  до  26</w:t>
      </w:r>
      <w:r>
        <w:rPr>
          <w:rFonts w:ascii="Times New Roman" w:hAnsi="Times New Roman" w:cs="Times New Roman"/>
          <w:b/>
          <w:sz w:val="24"/>
        </w:rPr>
        <w:t>.05</w:t>
      </w:r>
      <w:r w:rsidRPr="00E11706">
        <w:rPr>
          <w:rFonts w:ascii="Times New Roman" w:hAnsi="Times New Roman" w:cs="Times New Roman"/>
          <w:b/>
          <w:sz w:val="24"/>
        </w:rPr>
        <w:t xml:space="preserve">.2020г. на почту: </w:t>
      </w:r>
    </w:p>
    <w:p w:rsidR="0092571A" w:rsidRDefault="00110390" w:rsidP="0092571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hyperlink r:id="rId6" w:history="1">
        <w:r w:rsidRPr="00FA439A">
          <w:rPr>
            <w:rStyle w:val="a3"/>
            <w:rFonts w:ascii="Times New Roman" w:hAnsi="Times New Roman" w:cs="Times New Roman"/>
            <w:b/>
            <w:sz w:val="24"/>
            <w:lang w:val="en-US"/>
          </w:rPr>
          <w:t>s</w:t>
        </w:r>
        <w:r w:rsidRPr="00FA439A">
          <w:rPr>
            <w:rStyle w:val="a3"/>
            <w:rFonts w:ascii="Times New Roman" w:hAnsi="Times New Roman" w:cs="Times New Roman"/>
            <w:b/>
            <w:sz w:val="24"/>
          </w:rPr>
          <w:t>.</w:t>
        </w:r>
        <w:r w:rsidRPr="00FA439A">
          <w:rPr>
            <w:rStyle w:val="a3"/>
            <w:rFonts w:ascii="Times New Roman" w:hAnsi="Times New Roman" w:cs="Times New Roman"/>
            <w:b/>
            <w:sz w:val="24"/>
            <w:lang w:val="en-US"/>
          </w:rPr>
          <w:t>surmenok</w:t>
        </w:r>
        <w:r w:rsidRPr="00FA439A">
          <w:rPr>
            <w:rStyle w:val="a3"/>
            <w:rFonts w:ascii="Times New Roman" w:hAnsi="Times New Roman" w:cs="Times New Roman"/>
            <w:b/>
            <w:sz w:val="24"/>
          </w:rPr>
          <w:t>@</w:t>
        </w:r>
        <w:r w:rsidRPr="00FA439A">
          <w:rPr>
            <w:rStyle w:val="a3"/>
            <w:rFonts w:ascii="Times New Roman" w:hAnsi="Times New Roman" w:cs="Times New Roman"/>
            <w:b/>
            <w:sz w:val="24"/>
            <w:lang w:val="en-US"/>
          </w:rPr>
          <w:t>yandex</w:t>
        </w:r>
        <w:r w:rsidRPr="00FA439A">
          <w:rPr>
            <w:rStyle w:val="a3"/>
            <w:rFonts w:ascii="Times New Roman" w:hAnsi="Times New Roman" w:cs="Times New Roman"/>
            <w:b/>
            <w:sz w:val="24"/>
          </w:rPr>
          <w:t>.</w:t>
        </w:r>
        <w:r w:rsidRPr="00FA439A">
          <w:rPr>
            <w:rStyle w:val="a3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110390" w:rsidRPr="00110390" w:rsidRDefault="00110390" w:rsidP="0092571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10390" w:rsidRPr="00110390" w:rsidRDefault="00110390">
      <w:pPr>
        <w:rPr>
          <w:rFonts w:ascii="Times New Roman" w:hAnsi="Times New Roman" w:cs="Times New Roman"/>
          <w:sz w:val="24"/>
        </w:rPr>
      </w:pPr>
      <w:r>
        <w:t xml:space="preserve"> </w:t>
      </w:r>
      <w:r w:rsidRPr="00110390">
        <w:rPr>
          <w:rFonts w:ascii="Times New Roman" w:hAnsi="Times New Roman" w:cs="Times New Roman"/>
          <w:sz w:val="24"/>
        </w:rPr>
        <w:t>1. Какие  правовые  документы являются основой  противодействия  терроризму в России?</w:t>
      </w:r>
    </w:p>
    <w:p w:rsidR="00110390" w:rsidRPr="00110390" w:rsidRDefault="00110390">
      <w:pPr>
        <w:rPr>
          <w:rFonts w:ascii="Times New Roman" w:hAnsi="Times New Roman" w:cs="Times New Roman"/>
          <w:sz w:val="24"/>
        </w:rPr>
      </w:pPr>
      <w:r w:rsidRPr="00110390">
        <w:rPr>
          <w:rFonts w:ascii="Times New Roman" w:hAnsi="Times New Roman" w:cs="Times New Roman"/>
          <w:sz w:val="24"/>
        </w:rPr>
        <w:t>2. Какие  органы  власти в России проводят политику противодействия  терроризму? Их компетенция.</w:t>
      </w:r>
    </w:p>
    <w:p w:rsidR="00FD462C" w:rsidRDefault="00110390">
      <w:pPr>
        <w:rPr>
          <w:rFonts w:ascii="Times New Roman" w:hAnsi="Times New Roman" w:cs="Times New Roman"/>
          <w:sz w:val="24"/>
        </w:rPr>
      </w:pPr>
      <w:r w:rsidRPr="00110390">
        <w:rPr>
          <w:rFonts w:ascii="Times New Roman" w:hAnsi="Times New Roman" w:cs="Times New Roman"/>
          <w:sz w:val="24"/>
        </w:rPr>
        <w:t>3.Какую  роль</w:t>
      </w:r>
      <w:r>
        <w:rPr>
          <w:rFonts w:ascii="Times New Roman" w:hAnsi="Times New Roman" w:cs="Times New Roman"/>
          <w:sz w:val="24"/>
        </w:rPr>
        <w:t xml:space="preserve"> </w:t>
      </w:r>
      <w:r w:rsidRPr="00110390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 xml:space="preserve"> противодействии</w:t>
      </w:r>
      <w:r w:rsidRPr="00110390">
        <w:rPr>
          <w:rFonts w:ascii="Times New Roman" w:hAnsi="Times New Roman" w:cs="Times New Roman"/>
          <w:sz w:val="24"/>
        </w:rPr>
        <w:t xml:space="preserve">  терроризму  в России  играют  СМИ  и  гражданское  общество?</w:t>
      </w:r>
    </w:p>
    <w:p w:rsidR="00110390" w:rsidRDefault="00110390">
      <w:pPr>
        <w:rPr>
          <w:rFonts w:ascii="Times New Roman" w:hAnsi="Times New Roman" w:cs="Times New Roman"/>
          <w:sz w:val="24"/>
        </w:rPr>
      </w:pPr>
    </w:p>
    <w:p w:rsidR="00110390" w:rsidRDefault="00110390" w:rsidP="00110390">
      <w:pPr>
        <w:jc w:val="center"/>
        <w:rPr>
          <w:rFonts w:ascii="Times New Roman" w:hAnsi="Times New Roman" w:cs="Times New Roman"/>
          <w:b/>
          <w:sz w:val="28"/>
        </w:rPr>
      </w:pPr>
      <w:r w:rsidRPr="00110390">
        <w:rPr>
          <w:rFonts w:ascii="Times New Roman" w:hAnsi="Times New Roman" w:cs="Times New Roman"/>
          <w:b/>
          <w:sz w:val="28"/>
        </w:rPr>
        <w:t>Итоговая контрольная  работа по обществознанию.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основными функциями и правоохранительными органами власти Российской Федерации, которые их исполняют.</w:t>
      </w:r>
    </w:p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8"/>
        <w:gridCol w:w="208"/>
        <w:gridCol w:w="2174"/>
      </w:tblGrid>
      <w:tr w:rsidR="008E1997" w:rsidRPr="008E1997" w:rsidTr="008E1997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</w:t>
            </w:r>
          </w:p>
        </w:tc>
      </w:tr>
      <w:tr w:rsidR="008E1997" w:rsidRPr="008E1997" w:rsidTr="008E19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удостоверение верности копии документа, подписи, перевода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разрешение конфликтов и споров на основании закона, защита прав и восстановление нарушенных прав и свобод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обеспечение общественного порядка и безопасности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заключение брачного договора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выявление, раскрытие и расследование преступлений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суд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органы внутренних дел (полиция, следствие, внутренние войска)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нотариат</w:t>
            </w:r>
          </w:p>
        </w:tc>
      </w:tr>
    </w:tbl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997" w:rsidRPr="008E1997" w:rsidRDefault="008E1997" w:rsidP="008E1997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8E1997" w:rsidRPr="008E1997" w:rsidTr="008E199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8E1997" w:rsidRPr="008E1997" w:rsidTr="008E199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конкретными примерами и типом правонарушений, который они иллюстрируют: к каждой позиции, данной в первом столбце, подберите позицию из второго столбца.</w:t>
      </w:r>
    </w:p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1"/>
        <w:gridCol w:w="180"/>
        <w:gridCol w:w="2479"/>
      </w:tblGrid>
      <w:tr w:rsidR="008E1997" w:rsidRPr="008E1997" w:rsidTr="008E1997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</w:t>
            </w:r>
          </w:p>
        </w:tc>
      </w:tr>
      <w:tr w:rsidR="008E1997" w:rsidRPr="008E1997" w:rsidTr="008E19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Гражданка проехала перекрёсток на запрещающий сигнал светофора.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Б) Гражданин был уличен в подделке документов.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Экологическая организация провела несанкционированный митинг.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Работник без уважительной причины не выходил на работу в течение трёх дней.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Организация несвоевременно осуществила поставку партии товара для своих партнёров.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Туристическая компания отказалась компенсировать своему клиенту заселение в номер, не соответствующий оплаченной им категории.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административное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 уголовное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дисциплинарное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гражданское</w:t>
            </w:r>
          </w:p>
        </w:tc>
      </w:tr>
    </w:tbl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E1997" w:rsidRPr="008E1997" w:rsidRDefault="008E1997" w:rsidP="008E1997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8E1997" w:rsidRPr="008E1997" w:rsidTr="008E199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8E1997" w:rsidRPr="008E1997" w:rsidTr="008E199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79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3. </w:t>
      </w: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примерами правоотношений и регулирующими их отраслями права: к каждой позиции, данной в первом столбце, подберите соответствующую позицию из второго столбца.</w:t>
      </w:r>
    </w:p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6"/>
        <w:gridCol w:w="448"/>
        <w:gridCol w:w="2026"/>
      </w:tblGrid>
      <w:tr w:rsidR="008E1997" w:rsidRPr="008E1997" w:rsidTr="008E1997"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ПРАВООТНОШЕНИЙ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ОТРАСЛИ ПРАВА</w:t>
            </w:r>
          </w:p>
        </w:tc>
      </w:tr>
      <w:tr w:rsidR="008E1997" w:rsidRPr="008E1997" w:rsidTr="008E19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возмещение ущерба за вред, причинённый имуществу физического лица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взыскание штрафа за безбилетный проезд в автобусе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установление наследников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подача жалобы на должностное лицо его руководителю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сдача офиса в аренду частной фирме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получение водительского удостоверения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административное право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гражданское право</w:t>
            </w:r>
          </w:p>
        </w:tc>
      </w:tr>
    </w:tbl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997" w:rsidRPr="008E1997" w:rsidRDefault="008E1997" w:rsidP="008E1997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8E1997" w:rsidRPr="008E1997" w:rsidTr="008E199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8E1997" w:rsidRPr="008E1997" w:rsidTr="008E199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79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4.</w:t>
      </w: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примерами и элементами статуса налогоплательщика: к каждой позиции, данной в первом столбце, подберите соответствующую позицию из второго столбца.</w:t>
      </w:r>
    </w:p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5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3"/>
        <w:gridCol w:w="140"/>
        <w:gridCol w:w="67"/>
        <w:gridCol w:w="2730"/>
      </w:tblGrid>
      <w:tr w:rsidR="008E1997" w:rsidRPr="008E1997" w:rsidTr="00E62796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E6279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ЭЛЕМЕНТЫ СТАТУСА НАЛОГОПЛАТЕЛЬЩИКА</w:t>
            </w:r>
          </w:p>
        </w:tc>
      </w:tr>
      <w:tr w:rsidR="008E1997" w:rsidRPr="008E1997" w:rsidTr="00E62796">
        <w:tc>
          <w:tcPr>
            <w:tcW w:w="7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Индивидуальный предприниматель представил в налоговый орган налоговую декларацию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Индивидуальный предприниматель присутствовал при проведении выездной налоговой проверки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Гражданин потребовал возмещения в полном объёме убытков, причинённых незаконными действиями налоговых органов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Г) Гражданин получил своевременный зачёт суммы, излишне взысканной в предыдущем году в качестве налога на транспортное средство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Гражданин уплатил налог на принадлежащий ему земельный участок</w:t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права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обязанности</w:t>
            </w:r>
          </w:p>
        </w:tc>
      </w:tr>
    </w:tbl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E1997" w:rsidRPr="008E1997" w:rsidRDefault="008E1997" w:rsidP="008E1997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8E1997" w:rsidRPr="008E1997" w:rsidTr="008E199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8E1997" w:rsidRPr="008E1997" w:rsidTr="008E199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79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5.</w:t>
      </w: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примерами и элементами статуса налогоплательщика: к каждой позиции, данной в первом столбце, подберите соответствующую позицию из второго столбца.</w:t>
      </w:r>
    </w:p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3"/>
        <w:gridCol w:w="290"/>
        <w:gridCol w:w="2967"/>
      </w:tblGrid>
      <w:tr w:rsidR="008E1997" w:rsidRPr="008E1997" w:rsidTr="008E1997"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СТАТУСА НАЛОГОПЛАТЕЛЬЩИКА</w:t>
            </w:r>
          </w:p>
        </w:tc>
      </w:tr>
      <w:tr w:rsidR="008E1997" w:rsidRPr="008E1997" w:rsidTr="008E19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Гражданин получил своевременный зачёт суммы, излишне взысканной в предыдущем году в качестве налога на транспортное средство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Индивидуальный предприниматель представил в налоговый орган налоговую декларацию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Гражданин потребовал возмещения в полном объёме убытков, причинённых незаконными действиями налоговых органов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Гражданин уплатил налог на принадлежащий ему земельный участок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Индивидуальный предприниматель присутствовал при проведении выездной налоговой проверки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права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обязанности</w:t>
            </w:r>
          </w:p>
        </w:tc>
      </w:tr>
    </w:tbl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997" w:rsidRPr="008E1997" w:rsidRDefault="008E1997" w:rsidP="008E1997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8E1997" w:rsidRPr="008E1997" w:rsidTr="008E199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8E1997" w:rsidRPr="008E1997" w:rsidTr="008E199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79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6.</w:t>
      </w: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правами человека и их видами: к каждой позиции, данной в первом столбце, подберите соответствующую позицию из второго столбца.</w:t>
      </w:r>
    </w:p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8E1997" w:rsidRPr="008E1997" w:rsidTr="008E1997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ЧЕЛОВЕКА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ПРАВ</w:t>
            </w:r>
          </w:p>
        </w:tc>
      </w:tr>
      <w:tr w:rsidR="008E1997" w:rsidRPr="008E1997" w:rsidTr="008E19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равенство перед законом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право частной собственности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право на участие в референдуме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право на жизнь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свобода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личные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политические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экономические</w:t>
            </w:r>
          </w:p>
        </w:tc>
      </w:tr>
    </w:tbl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997" w:rsidRPr="008E1997" w:rsidRDefault="008E1997" w:rsidP="008E1997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8E1997" w:rsidRPr="008E1997" w:rsidTr="008E199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8E1997" w:rsidRPr="008E1997" w:rsidTr="008E199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79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7.</w:t>
      </w: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правоотношениями и отраслями права: к каждой позиции, данной в первом столбце, подберите соответствующую позицию из второго столбца.</w:t>
      </w:r>
    </w:p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540"/>
        <w:gridCol w:w="3960"/>
      </w:tblGrid>
      <w:tr w:rsidR="008E1997" w:rsidRPr="008E1997" w:rsidTr="008E199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ПРАВООТНОШЕНИЯ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ОТРАСЛИ ПРАВА</w:t>
            </w:r>
          </w:p>
        </w:tc>
      </w:tr>
      <w:tr w:rsidR="008E1997" w:rsidRPr="008E1997" w:rsidTr="008E19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задержка выплаты заработной платы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отказ от уплаты алиментов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нарушение правил перевозки грузов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объявление выговора за опоздание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заключение брака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трудовое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административное</w:t>
            </w:r>
          </w:p>
          <w:p w:rsidR="008E1997" w:rsidRPr="008E1997" w:rsidRDefault="008E1997" w:rsidP="008E1997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семейное</w:t>
            </w:r>
          </w:p>
        </w:tc>
      </w:tr>
    </w:tbl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997" w:rsidRPr="008E1997" w:rsidRDefault="008E1997" w:rsidP="008E1997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8E1997" w:rsidRPr="008E1997" w:rsidTr="008E199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  <w:tr w:rsidR="008E1997" w:rsidRPr="008E1997" w:rsidTr="008E199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E1997" w:rsidRPr="008E1997" w:rsidRDefault="008E1997" w:rsidP="008E1997">
            <w:pPr>
              <w:spacing w:before="75" w:after="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1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7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списке гражданско-правовые проступки и запишите цифры, под которыми они указаны.</w:t>
      </w:r>
    </w:p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гражданин Н. превысил скорость движения при въезде во двор дома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граждане Р. производили ремонт своей квартиры в ночное время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гражданин М. не смог вернуть взятые в долг у гражданина Н. деньги в установленный срок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магазин отказался принять у покупательницы приобретённое ею бракованное платье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Гражданин Ш. вновь опоздал на работу, ссылаясь на автомобильные пробки на трассе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издательство выпустило дополнительный тираж книги, не уведомив автора и не выплатив ему гонорар</w:t>
      </w:r>
    </w:p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E62796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9</w:t>
      </w:r>
      <w:bookmarkEnd w:id="0"/>
      <w:r w:rsidRPr="00E6279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.</w:t>
      </w: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Укажите, для каких категорий лиц не устанавливается испытание при приёме на работу:</w:t>
      </w:r>
    </w:p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беременных женщин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уволенных в запас военнослужащих срочной службы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 с высшим образованием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лиц, не достигших 18 лет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лиц, окончивших профессиональное образовательное учреждение и впервые поступающих на работу по специальности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лиц, поменявших место жительства</w:t>
      </w:r>
    </w:p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79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10. </w:t>
      </w: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списке права налогоплательщика и запишите цифры, под которыми они указаны.</w:t>
      </w:r>
    </w:p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получать отсрочку, рассрочку или инвестиционный налоговый кредит в порядке и на условиях, установленных Налоговым кодексом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уплачивать законно установленные налоги в бюджет и во внебюджетные фонды своевременно и в полном объёме (возникает только с момента вступления в законную силу нормативного акта, предусматривающего уплату конкретно определённого вида налога)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 соблюдение и сохранение налоговой тайны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представлять налоговым органам и их должностным лицам пояснения по исчислению и уплате налогов, а также по актам проведённых налоговых проверок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представлять в налоговый орган по месту учёта в установленном порядке налоговые декларации по тем налогам, которые они обязаны уплачивать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присутствовать при проведении выездной налоговой проверки</w:t>
      </w:r>
    </w:p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79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11. </w:t>
      </w: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приведённом ниже списке элементы правового статуса несовершеннолетних в возрасте от 14 до 18 лет. Запишите цифры, под которыми они указаны.</w:t>
      </w:r>
    </w:p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 самостоятельно распоряжаться своей стипендией, заработком и иными доходами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 самостоятельно продать доставшуюся по наследству квартиру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право вносить вклады в банк от своего имени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право быть автором литературного произведения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право самостоятельно заключать любые сделки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право с 15-летнего возраста быть членом кооператива</w:t>
      </w:r>
    </w:p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79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12.</w:t>
      </w: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приведённом ниже списке характеристики правовой нормы. Запишите цифры, под которыми они указаны.</w:t>
      </w:r>
    </w:p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имеет общеобязательный характер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обеспечивается силой государственного принуждения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 нарушение предусмотрены общественные санкции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вступает в силу с конкретного срока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закрепляется в актах в письменной форме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вводится в действие постепенно</w:t>
      </w:r>
    </w:p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79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13.</w:t>
      </w: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приведённом ниже списке особенности гражданских правоотношений. Запишите цифры, под которыми они указаны.</w:t>
      </w:r>
    </w:p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Гражданские правоотношения основываются на принципе свободы договора.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Гражданские правоотношения основываются на принципе равенства сторон.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Гражданские правоотношения регулируют отношения в сфере государственного управления.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Гражданские правоотношения регулируют отношения между работодателем и наёмным работником, основанные на трудовом договоре.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Гражданские правоотношения возникают исключительно в результате совершения преступления.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Участниками гражданских правоотношений являются: государство, юридические лица, физические лица.</w:t>
      </w:r>
    </w:p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796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14. </w:t>
      </w: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приведённом ниже списке юридические факты, которые являются событиями. Запишите цифры, под которыми они указаны.</w:t>
      </w:r>
    </w:p>
    <w:p w:rsidR="008E1997" w:rsidRPr="008E1997" w:rsidRDefault="008E1997" w:rsidP="008E19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результате землетрясения были разрушены десятки домов.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Гражданин К. перешёл дорогу в неположенном месте.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результате падения дерева повреждён кузов машины.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 достижении 14 лет подросток имеет право на получение паспорта.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Супруги В. купили загородный дом в кредит.</w:t>
      </w:r>
    </w:p>
    <w:p w:rsidR="008E1997" w:rsidRPr="008E1997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Гражданин У. подал документы на вступление в наследство.</w:t>
      </w:r>
    </w:p>
    <w:p w:rsidR="008E1997" w:rsidRPr="00E62796" w:rsidRDefault="008E1997" w:rsidP="008E1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</w:pPr>
    </w:p>
    <w:sectPr w:rsidR="008E1997" w:rsidRPr="00E6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76B"/>
    <w:rsid w:val="00110390"/>
    <w:rsid w:val="008E1997"/>
    <w:rsid w:val="0092276B"/>
    <w:rsid w:val="0092571A"/>
    <w:rsid w:val="00E62796"/>
    <w:rsid w:val="00FD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5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8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4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19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7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74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52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5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3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107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15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7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3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31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5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05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8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0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5183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7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5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0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2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6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6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13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78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2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77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16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0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7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83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8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37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3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5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42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67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58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8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56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5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82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5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1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3818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8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001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47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2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62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81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15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7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23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14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07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4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1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42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75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6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39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42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564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4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18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51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3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470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2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5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7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8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2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8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900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1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2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66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1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09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1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9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123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507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8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8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56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75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7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30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8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8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45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44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2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65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4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.surmenok@yandex.ru" TargetMode="External"/><Relationship Id="rId5" Type="http://schemas.openxmlformats.org/officeDocument/2006/relationships/hyperlink" Target="https://youtu.be/opfwjqCFV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2020-05-20T18:21:00Z</dcterms:created>
  <dcterms:modified xsi:type="dcterms:W3CDTF">2020-05-20T19:02:00Z</dcterms:modified>
</cp:coreProperties>
</file>