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54" w:rsidRPr="00645BAA" w:rsidRDefault="002426AF" w:rsidP="002426AF">
      <w:pPr>
        <w:jc w:val="center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Итоговый тест по информатике 8 класс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Совокупность знаков, с помощью которых записываются числа, называется: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Система счисления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Алфавит системы счисления</w:t>
      </w:r>
    </w:p>
    <w:p w:rsidR="002426AF" w:rsidRPr="00645BAA" w:rsidRDefault="002426AF" w:rsidP="002426AF">
      <w:pPr>
        <w:pStyle w:val="a3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Основание системы счисления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 xml:space="preserve">Чему равен результат сложения двух чисел, записанных римскими цифрами: </w:t>
      </w:r>
      <w:r w:rsidRPr="00645BAA">
        <w:rPr>
          <w:rFonts w:ascii="Times New Roman" w:hAnsi="Times New Roman"/>
          <w:sz w:val="24"/>
          <w:lang w:val="en-US"/>
        </w:rPr>
        <w:t>MCM</w:t>
      </w:r>
      <w:r w:rsidRPr="00645BAA">
        <w:rPr>
          <w:rFonts w:ascii="Times New Roman" w:hAnsi="Times New Roman"/>
          <w:sz w:val="24"/>
        </w:rPr>
        <w:t>+</w:t>
      </w:r>
      <w:r w:rsidRPr="00645BAA">
        <w:rPr>
          <w:rFonts w:ascii="Times New Roman" w:hAnsi="Times New Roman"/>
          <w:sz w:val="24"/>
          <w:lang w:val="en-US"/>
        </w:rPr>
        <w:t>LXVIII</w:t>
      </w:r>
      <w:r w:rsidRPr="00645BAA">
        <w:rPr>
          <w:rFonts w:ascii="Times New Roman" w:hAnsi="Times New Roman"/>
          <w:sz w:val="24"/>
        </w:rPr>
        <w:t>?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1168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1968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2168</w:t>
      </w:r>
    </w:p>
    <w:p w:rsidR="002426AF" w:rsidRPr="00645BAA" w:rsidRDefault="002426AF" w:rsidP="002426AF">
      <w:pPr>
        <w:pStyle w:val="a3"/>
        <w:numPr>
          <w:ilvl w:val="0"/>
          <w:numId w:val="3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1153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 xml:space="preserve">Чему равно двоичное число </w:t>
      </w:r>
      <w:proofErr w:type="spellStart"/>
      <w:proofErr w:type="gramStart"/>
      <w:r w:rsidRPr="00645BAA">
        <w:rPr>
          <w:rFonts w:ascii="Times New Roman" w:hAnsi="Times New Roman"/>
          <w:sz w:val="24"/>
        </w:rPr>
        <w:t>число</w:t>
      </w:r>
      <w:proofErr w:type="spellEnd"/>
      <w:proofErr w:type="gramEnd"/>
      <w:r w:rsidRPr="00645BAA">
        <w:rPr>
          <w:rFonts w:ascii="Times New Roman" w:hAnsi="Times New Roman"/>
          <w:sz w:val="24"/>
        </w:rPr>
        <w:t xml:space="preserve"> 100110 в десятичной системе счисления?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36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38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37</w:t>
      </w:r>
    </w:p>
    <w:p w:rsidR="002426AF" w:rsidRPr="00645BAA" w:rsidRDefault="002426AF" w:rsidP="002426AF">
      <w:pPr>
        <w:pStyle w:val="a3"/>
        <w:numPr>
          <w:ilvl w:val="0"/>
          <w:numId w:val="4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46</w:t>
      </w:r>
    </w:p>
    <w:p w:rsidR="002426AF" w:rsidRPr="00645BAA" w:rsidRDefault="002426AF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Чему равен результат сложения чисел 110</w:t>
      </w:r>
      <w:r w:rsidRPr="00645BAA">
        <w:rPr>
          <w:rFonts w:ascii="Times New Roman" w:hAnsi="Times New Roman"/>
          <w:sz w:val="24"/>
          <w:vertAlign w:val="subscript"/>
        </w:rPr>
        <w:t xml:space="preserve">2 </w:t>
      </w:r>
      <w:r w:rsidRPr="00645BAA">
        <w:rPr>
          <w:rFonts w:ascii="Times New Roman" w:hAnsi="Times New Roman"/>
          <w:sz w:val="24"/>
        </w:rPr>
        <w:t>и 12</w:t>
      </w:r>
      <w:r w:rsidRPr="00645BAA">
        <w:rPr>
          <w:rFonts w:ascii="Times New Roman" w:hAnsi="Times New Roman"/>
          <w:sz w:val="24"/>
          <w:vertAlign w:val="subscript"/>
        </w:rPr>
        <w:t>8</w:t>
      </w:r>
      <w:r w:rsidRPr="00645BAA">
        <w:rPr>
          <w:rFonts w:ascii="Times New Roman" w:hAnsi="Times New Roman"/>
          <w:sz w:val="24"/>
        </w:rPr>
        <w:t>?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6</w:t>
      </w:r>
      <w:r w:rsidRPr="00645BAA">
        <w:rPr>
          <w:rFonts w:ascii="Times New Roman" w:hAnsi="Times New Roman"/>
          <w:sz w:val="24"/>
          <w:vertAlign w:val="subscript"/>
        </w:rPr>
        <w:t>10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10</w:t>
      </w:r>
      <w:r w:rsidRPr="00645BAA">
        <w:rPr>
          <w:rFonts w:ascii="Times New Roman" w:hAnsi="Times New Roman"/>
          <w:sz w:val="24"/>
          <w:vertAlign w:val="subscript"/>
        </w:rPr>
        <w:t>10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10000</w:t>
      </w:r>
      <w:r w:rsidRPr="00645BAA">
        <w:rPr>
          <w:rFonts w:ascii="Times New Roman" w:hAnsi="Times New Roman"/>
          <w:sz w:val="24"/>
          <w:vertAlign w:val="subscript"/>
        </w:rPr>
        <w:t>2</w:t>
      </w:r>
    </w:p>
    <w:p w:rsidR="002426AF" w:rsidRPr="00645BAA" w:rsidRDefault="002426AF" w:rsidP="00DD5250">
      <w:pPr>
        <w:pStyle w:val="a3"/>
        <w:numPr>
          <w:ilvl w:val="0"/>
          <w:numId w:val="5"/>
        </w:numPr>
        <w:ind w:left="1418"/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17</w:t>
      </w:r>
      <w:r w:rsidRPr="00645BAA">
        <w:rPr>
          <w:rFonts w:ascii="Times New Roman" w:hAnsi="Times New Roman"/>
          <w:sz w:val="24"/>
          <w:vertAlign w:val="subscript"/>
        </w:rPr>
        <w:t>8</w:t>
      </w:r>
    </w:p>
    <w:p w:rsidR="002426AF" w:rsidRPr="00645BAA" w:rsidRDefault="00DD5250" w:rsidP="002426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На перекрестке произошло дорожно-транспортное происшествие, в котором в котором участвовали автобус (А), грузовик (Г), легковой автомобиль (Л) и маршрутное такси (М)</w:t>
      </w:r>
      <w:proofErr w:type="gramStart"/>
      <w:r w:rsidRPr="00645BAA">
        <w:rPr>
          <w:rFonts w:ascii="Times New Roman" w:hAnsi="Times New Roman"/>
          <w:sz w:val="24"/>
        </w:rPr>
        <w:t>.</w:t>
      </w:r>
      <w:proofErr w:type="gramEnd"/>
      <w:r w:rsidRPr="00645BAA">
        <w:rPr>
          <w:rFonts w:ascii="Times New Roman" w:hAnsi="Times New Roman"/>
          <w:sz w:val="24"/>
        </w:rPr>
        <w:t xml:space="preserve"> </w:t>
      </w:r>
      <w:proofErr w:type="gramStart"/>
      <w:r w:rsidRPr="00645BAA">
        <w:rPr>
          <w:rFonts w:ascii="Times New Roman" w:hAnsi="Times New Roman"/>
          <w:sz w:val="24"/>
        </w:rPr>
        <w:t>с</w:t>
      </w:r>
      <w:proofErr w:type="gramEnd"/>
      <w:r w:rsidRPr="00645BAA">
        <w:rPr>
          <w:rFonts w:ascii="Times New Roman" w:hAnsi="Times New Roman"/>
          <w:sz w:val="24"/>
        </w:rPr>
        <w:t>видетели произошедшего дали следующие показания. Первый свидетель считал, что первым на перекресток выехал автобус, а маршрутное такси было вторым. Другой свидетель полагал, что последним на перекресток выехал легковой автомобиль</w:t>
      </w:r>
      <w:proofErr w:type="gramStart"/>
      <w:r w:rsidRPr="00645BAA">
        <w:rPr>
          <w:rFonts w:ascii="Times New Roman" w:hAnsi="Times New Roman"/>
          <w:sz w:val="24"/>
        </w:rPr>
        <w:t xml:space="preserve"> ,</w:t>
      </w:r>
      <w:proofErr w:type="gramEnd"/>
      <w:r w:rsidRPr="00645BAA">
        <w:rPr>
          <w:rFonts w:ascii="Times New Roman" w:hAnsi="Times New Roman"/>
          <w:sz w:val="24"/>
        </w:rPr>
        <w:t xml:space="preserve"> а вторым был грузовик. Третий свидетель уверял, что автобус выехал на перекресток вторым, а следом за ним – легковой автомобиль. В результате оказалось, что каждый из свидетелей бал прав только в одном из своих утверждений. В каком порядке выехали машины на перекресток? В вариантах ответов перечислены подряд без пробелов первые буквы названий транспортных сре</w:t>
      </w:r>
      <w:proofErr w:type="gramStart"/>
      <w:r w:rsidRPr="00645BAA">
        <w:rPr>
          <w:rFonts w:ascii="Times New Roman" w:hAnsi="Times New Roman"/>
          <w:sz w:val="24"/>
        </w:rPr>
        <w:t>дств в п</w:t>
      </w:r>
      <w:proofErr w:type="gramEnd"/>
      <w:r w:rsidRPr="00645BAA">
        <w:rPr>
          <w:rFonts w:ascii="Times New Roman" w:hAnsi="Times New Roman"/>
          <w:sz w:val="24"/>
        </w:rPr>
        <w:t>орядке их выезда на перекресток: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АМЛГ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АГЛМ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ГЛМА</w:t>
      </w:r>
    </w:p>
    <w:p w:rsidR="00DD5250" w:rsidRPr="00645BAA" w:rsidRDefault="00DD5250" w:rsidP="00DD52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МЛГА</w:t>
      </w:r>
    </w:p>
    <w:p w:rsidR="00DD5250" w:rsidRPr="00645BAA" w:rsidRDefault="00DD5250" w:rsidP="00DD525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sz w:val="24"/>
        </w:rPr>
        <w:t>Какое из логических выражений соответствует следующей схеме?</w:t>
      </w:r>
    </w:p>
    <w:p w:rsidR="00DD5250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group id="_x0000_s1045" style="position:absolute;left:0;text-align:left;margin-left:118.7pt;margin-top:6.9pt;width:222.75pt;height:126.75pt;z-index:251657728" coordorigin="4075,13215" coordsize="4455,2535">
            <v:group id="_x0000_s1044" style="position:absolute;left:4275;top:13215;width:4170;height:2535" coordorigin="4275,13215" coordsize="4170,2535">
              <v:rect id="_x0000_s1030" style="position:absolute;left:5010;top:13215;width:720;height:1035"/>
              <v:rect id="_x0000_s1032" style="position:absolute;left:5010;top:14715;width:720;height:1035"/>
              <v:rect id="_x0000_s1033" style="position:absolute;left:6990;top:13545;width:720;height:1035">
                <v:textbox>
                  <w:txbxContent>
                    <w:p w:rsidR="00894371" w:rsidRPr="00894371" w:rsidRDefault="0089437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&amp;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4" type="#_x0000_t32" style="position:absolute;left:4275;top:13725;width:735;height:0;flip:x" o:connectortype="straight"/>
              <v:shape id="_x0000_s1035" type="#_x0000_t32" style="position:absolute;left:4275;top:15240;width:735;height:0;flip:x" o:connectortype="straight"/>
              <v:shape id="_x0000_s1036" type="#_x0000_t32" style="position:absolute;left:7710;top:14055;width:735;height:0;flip:x" o:connectortype="straight"/>
              <v:shape id="_x0000_s1037" type="#_x0000_t32" style="position:absolute;left:5730;top:13725;width:1260;height:1;flip:x" o:connectortype="straight"/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038" type="#_x0000_t34" style="position:absolute;left:5730;top:14055;width:1260;height:1185;flip:y" o:connectortype="elbow" adj=",277792,-98229"/>
              <v:oval id="_x0000_s1039" style="position:absolute;left:5610;top:13605;width:210;height:225"/>
              <v:oval id="_x0000_s1040" style="position:absolute;left:5640;top:15105;width:210;height:225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075;top:13343;width:495;height:383;mso-width-relative:margin;mso-height-relative:margin" stroked="f">
              <v:textbox>
                <w:txbxContent>
                  <w:p w:rsidR="00894371" w:rsidRDefault="00894371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42" type="#_x0000_t202" style="position:absolute;left:8035;top:13605;width:495;height:383;mso-width-relative:margin;mso-height-relative:margin" stroked="f">
              <v:textbox>
                <w:txbxContent>
                  <w:p w:rsidR="00894371" w:rsidRPr="00894371" w:rsidRDefault="00894371" w:rsidP="0089437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043" type="#_x0000_t202" style="position:absolute;left:4075;top:14857;width:495;height:383;mso-width-relative:margin;mso-height-relative:margin" stroked="f">
              <v:textbox>
                <w:txbxContent>
                  <w:p w:rsidR="00894371" w:rsidRDefault="00894371" w:rsidP="00894371"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6" type="#_x0000_t32" style="position:absolute;left:0;text-align:left;margin-left:94.95pt;margin-top:7.55pt;width:5.25pt;height:3pt;z-index:251653632" o:connectortype="straight"/>
        </w:pict>
      </w:r>
      <w:proofErr w:type="spellStart"/>
      <w:r w:rsidRPr="00645BAA">
        <w:rPr>
          <w:rFonts w:ascii="Times New Roman" w:hAnsi="Times New Roman"/>
          <w:sz w:val="24"/>
          <w:lang w:val="en-US"/>
        </w:rPr>
        <w:t>AvB</w:t>
      </w:r>
      <w:proofErr w:type="spellEnd"/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7" type="#_x0000_t32" style="position:absolute;left:0;text-align:left;margin-left:70.2pt;margin-top:.65pt;width:27pt;height:0;z-index:251654656" o:connectortype="straight"/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894371" w:rsidRPr="00645BAA" w:rsidRDefault="00894371" w:rsidP="008943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9" type="#_x0000_t32" style="position:absolute;left:0;text-align:left;margin-left:86.7pt;margin-top:.55pt;width:9pt;height:0;z-index:251656704" o:connectortype="straight"/>
        </w:pict>
      </w:r>
      <w:r w:rsidRPr="00645BAA">
        <w:rPr>
          <w:rFonts w:ascii="Times New Roman" w:hAnsi="Times New Roman"/>
          <w:noProof/>
          <w:sz w:val="24"/>
          <w:lang w:eastAsia="ru-RU"/>
        </w:rPr>
        <w:pict>
          <v:shape id="_x0000_s1028" type="#_x0000_t32" style="position:absolute;left:0;text-align:left;margin-left:70.2pt;margin-top:1.3pt;width:7.5pt;height:0;z-index:251655680" o:connectortype="straight"/>
        </w:pict>
      </w:r>
      <w:r w:rsidRPr="00645BAA">
        <w:rPr>
          <w:rFonts w:ascii="Times New Roman" w:hAnsi="Times New Roman"/>
          <w:sz w:val="24"/>
          <w:lang w:val="en-US"/>
        </w:rPr>
        <w:t>A&amp;B</w:t>
      </w:r>
    </w:p>
    <w:p w:rsidR="00D00F24" w:rsidRPr="00645BAA" w:rsidRDefault="00894371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</w:rPr>
        <w:br w:type="page"/>
      </w:r>
      <w:r w:rsidR="00D00F24" w:rsidRPr="00645BAA">
        <w:rPr>
          <w:rFonts w:ascii="Times New Roman" w:hAnsi="Times New Roman"/>
          <w:sz w:val="24"/>
          <w:szCs w:val="24"/>
        </w:rPr>
        <w:lastRenderedPageBreak/>
        <w:t>7. Алгоритм – это: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правила выполнения определенных действий;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набор команд для компьютера;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протокол для вычислительной сети;</w:t>
      </w:r>
    </w:p>
    <w:p w:rsidR="00D00F24" w:rsidRPr="00645BAA" w:rsidRDefault="00D00F24" w:rsidP="00D00F24">
      <w:pPr>
        <w:numPr>
          <w:ilvl w:val="0"/>
          <w:numId w:val="8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описание последовательности действий, строгое исполнение которых приводит к решению поставленной задачи за конечное число шагов.</w:t>
      </w:r>
    </w:p>
    <w:p w:rsidR="00D00F24" w:rsidRPr="00645BAA" w:rsidRDefault="00D00F24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8. Свойство алгоритма, заключающееся в отсутствии ошибок, алгоритм должен приводить к правильному результату для всех допустимых входных значений, называется: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результативность;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массовость;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дискретность;</w:t>
      </w:r>
    </w:p>
    <w:p w:rsidR="00D00F24" w:rsidRPr="00645BAA" w:rsidRDefault="00D00F24" w:rsidP="00D00F24">
      <w:pPr>
        <w:numPr>
          <w:ilvl w:val="0"/>
          <w:numId w:val="10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конечность.</w:t>
      </w:r>
    </w:p>
    <w:p w:rsidR="00D00F24" w:rsidRPr="00645BAA" w:rsidRDefault="00D00F24" w:rsidP="00D00F2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9. Свойство алгоритма, заключающееся в том, что один и тот же алгоритм можно использовать с различными исходными данными, называется: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результативность;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массовость;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конечность;</w:t>
      </w:r>
    </w:p>
    <w:p w:rsidR="00D00F24" w:rsidRPr="00645BAA" w:rsidRDefault="00D00F24" w:rsidP="00D00F24">
      <w:pPr>
        <w:numPr>
          <w:ilvl w:val="0"/>
          <w:numId w:val="12"/>
        </w:num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детерминированность.</w:t>
      </w:r>
    </w:p>
    <w:p w:rsidR="00894371" w:rsidRPr="00645BAA" w:rsidRDefault="00324934" w:rsidP="00D00F2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226.95pt;margin-top:20.5pt;width:199.5pt;height:198pt;z-index:251658752" stroked="t" strokeweight=".5pt">
            <v:imagedata r:id="rId7" o:title=""/>
            <v:shadow on="t"/>
            <w10:wrap type="square"/>
          </v:shape>
          <o:OLEObject Type="Embed" ProgID="PowerPoint.Slide.12" ShapeID="_x0000_s1046" DrawAspect="Content" ObjectID="_1651259945" r:id="rId8"/>
        </w:pict>
      </w:r>
      <w:r w:rsidR="00D00F24" w:rsidRPr="00645BAA">
        <w:rPr>
          <w:rFonts w:ascii="Times New Roman" w:hAnsi="Times New Roman"/>
          <w:sz w:val="24"/>
          <w:szCs w:val="24"/>
        </w:rPr>
        <w:t xml:space="preserve">10. </w:t>
      </w:r>
      <w:r w:rsidRPr="00645BAA">
        <w:rPr>
          <w:rFonts w:ascii="Times New Roman" w:hAnsi="Times New Roman"/>
          <w:sz w:val="24"/>
          <w:szCs w:val="24"/>
        </w:rPr>
        <w:t>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622" w:rsidRDefault="003B4622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B4622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48" style="position:absolute;left:0;text-align:left;margin-left:176.7pt;margin-top:18.05pt;width:306pt;height:244.5pt;z-index:251659776" coordorigin="810,5850" coordsize="6120,4890">
            <v:shape id="_x0000_s1049" type="#_x0000_t32" style="position:absolute;left:5655;top:7695;width:120;height:0;flip:x" o:connectortype="straight"/>
            <v:group id="_x0000_s1050" style="position:absolute;left:810;top:5850;width:6120;height:4890" coordorigin="810,5850" coordsize="6120,4890">
              <v:rect id="_x0000_s1051" style="position:absolute;left:810;top:8250;width:2220;height:765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Действие 1</w:t>
                      </w:r>
                    </w:p>
                  </w:txbxContent>
                </v:textbox>
              </v:rect>
              <v:rect id="_x0000_s1052" style="position:absolute;left:4710;top:8250;width:2220;height:765">
                <v:textbox style="mso-next-textbox:#_x0000_s1052"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Действие 2</w:t>
                      </w:r>
                    </w:p>
                  </w:txbxContent>
                </v:textbox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53" type="#_x0000_t7" style="position:absolute;left:1395;top:9420;width:4725;height:570">
                <v:textbox>
                  <w:txbxContent>
                    <w:p w:rsidR="00324934" w:rsidRDefault="00324934" w:rsidP="00324934">
                      <w:r>
                        <w:t>Вывод исходных данных</w:t>
                      </w:r>
                    </w:p>
                  </w:txbxContent>
                </v:textbox>
              </v:shape>
              <v:shape id="_x0000_s1054" type="#_x0000_t32" style="position:absolute;left:1875;top:9015;width:0;height:135" o:connectortype="straight"/>
              <v:shape id="_x0000_s1055" type="#_x0000_t32" style="position:absolute;left:5775;top:9030;width:1;height:135" o:connectortype="straight"/>
              <v:shape id="_x0000_s1056" type="#_x0000_t32" style="position:absolute;left:1875;top:9150;width:3900;height:0" o:connectortype="straight"/>
              <v:shape id="_x0000_s1057" type="#_x0000_t32" style="position:absolute;left:3690;top:9150;width:0;height:270" o:connectortype="straight">
                <v:stroke endarrow="block"/>
              </v:shape>
              <v:shape id="_x0000_s1058" type="#_x0000_t32" style="position:absolute;left:5776;top:7695;width:0;height:555" o:connectortype="straight">
                <v:stroke endarrow="block"/>
              </v:shape>
              <v:shape id="_x0000_s1059" type="#_x0000_t32" style="position:absolute;left:1890;top:7695;width:0;height:555" o:connectortype="straight">
                <v:stroke endarrow="block"/>
              </v:shape>
              <v:shape id="_x0000_s1060" type="#_x0000_t32" style="position:absolute;left:1890;top:7695;width:330;height:0" o:connectortype="straight"/>
              <v:oval id="_x0000_s1061" style="position:absolute;left:1605;top:10290;width:4140;height:450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  <v:shape id="_x0000_s1062" type="#_x0000_t32" style="position:absolute;left:3690;top:9990;width:0;height:300" o:connectortype="straight">
                <v:stroke endarrow="block"/>
              </v:shape>
              <v:group id="_x0000_s1063" style="position:absolute;left:1755;top:5850;width:4365;height:2265" coordorigin="1755,5850" coordsize="4365,2265">
                <v:oval id="_x0000_s1064" style="position:absolute;left:2190;top:5850;width:3570;height:495">
                  <v:textbox>
                    <w:txbxContent>
                      <w:p w:rsidR="00324934" w:rsidRDefault="00324934" w:rsidP="00324934">
                        <w:pPr>
                          <w:jc w:val="center"/>
                        </w:pPr>
                        <w:r>
                          <w:t>начало</w:t>
                        </w:r>
                      </w:p>
                    </w:txbxContent>
                  </v:textbox>
                </v:oval>
                <v:shape id="_x0000_s1065" type="#_x0000_t7" style="position:absolute;left:1755;top:6510;width:4365;height:600">
                  <v:textbox>
                    <w:txbxContent>
                      <w:p w:rsidR="00324934" w:rsidRDefault="00324934" w:rsidP="00324934">
                        <w:r>
                          <w:t>Ввод исходных данных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66" type="#_x0000_t4" style="position:absolute;left:2220;top:7290;width:3435;height:825">
                  <v:textbox>
                    <w:txbxContent>
                      <w:p w:rsidR="00324934" w:rsidRDefault="00324934" w:rsidP="00324934">
                        <w:pPr>
                          <w:jc w:val="center"/>
                        </w:pPr>
                        <w:r>
                          <w:t>условие</w:t>
                        </w:r>
                      </w:p>
                    </w:txbxContent>
                  </v:textbox>
                </v:shape>
                <v:shape id="_x0000_s1067" type="#_x0000_t32" style="position:absolute;left:3945;top:6345;width:0;height:165" o:connectortype="straight">
                  <v:stroke endarrow="block"/>
                </v:shape>
                <v:shape id="_x0000_s1068" type="#_x0000_t32" style="position:absolute;left:3945;top:7110;width:0;height:180" o:connectortype="straight">
                  <v:stroke endarrow="block"/>
                </v:shape>
                <v:shape id="_x0000_s1069" type="#_x0000_t32" style="position:absolute;left:5655;top:7590;width:121;height:0" o:connectortype="straight"/>
                <v:shape id="_x0000_s1070" type="#_x0000_t32" style="position:absolute;left:1890;top:7590;width:210;height:0" o:connectortype="straight"/>
                <v:shape id="_x0000_s1071" type="#_x0000_t32" style="position:absolute;left:1995;top:7485;width:15;height:210" o:connectortype="straight"/>
              </v:group>
            </v:group>
          </v:group>
        </w:pict>
      </w:r>
      <w:r w:rsidR="00324934" w:rsidRPr="00645BAA">
        <w:rPr>
          <w:rFonts w:ascii="Times New Roman" w:hAnsi="Times New Roman"/>
          <w:sz w:val="24"/>
          <w:szCs w:val="24"/>
        </w:rPr>
        <w:t>11.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group id="_x0000_s1096" style="position:absolute;left:0;text-align:left;margin-left:209.65pt;margin-top:25.15pt;width:247.5pt;height:270pt;z-index:251660800" coordorigin="1575,1560" coordsize="4950,5265">
            <v:rect id="_x0000_s1097" style="position:absolute;left:2805;top:4095;width:2220;height:76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Тело цикла</w:t>
                    </w:r>
                  </w:p>
                </w:txbxContent>
              </v:textbox>
            </v:rect>
            <v:shape id="_x0000_s1098" type="#_x0000_t7" style="position:absolute;left:1575;top:5505;width:4725;height:570">
              <v:textbox>
                <w:txbxContent>
                  <w:p w:rsidR="00324934" w:rsidRDefault="00324934" w:rsidP="00324934">
                    <w:r>
                      <w:t>Вывод исходных данных</w:t>
                    </w:r>
                  </w:p>
                </w:txbxContent>
              </v:textbox>
            </v:shape>
            <v:shape id="_x0000_s1099" type="#_x0000_t32" style="position:absolute;left:1876;top:3405;width:14;height:1605;flip:x" o:connectortype="straight"/>
            <v:shape id="_x0000_s1100" type="#_x0000_t32" style="position:absolute;left:3944;top:4875;width:1;height:135" o:connectortype="straight"/>
            <v:shape id="_x0000_s1101" type="#_x0000_t32" style="position:absolute;left:1875;top:5010;width:2070;height:1" o:connectortype="straight"/>
            <v:shape id="_x0000_s1102" type="#_x0000_t32" style="position:absolute;left:3944;top:3825;width:0;height:270" o:connectortype="straight">
              <v:stroke endarrow="block"/>
            </v:shape>
            <v:shape id="_x0000_s1103" type="#_x0000_t32" style="position:absolute;left:3959;top:5174;width:1;height:331" o:connectortype="straight">
              <v:stroke endarrow="block"/>
            </v:shape>
            <v:shape id="_x0000_s1104" type="#_x0000_t32" style="position:absolute;left:5625;top:3405;width:900;height:0" o:connectortype="straight"/>
            <v:oval id="_x0000_s1105" style="position:absolute;left:1875;top:6375;width:4140;height:450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oval>
            <v:shape id="_x0000_s1106" type="#_x0000_t32" style="position:absolute;left:3944;top:6075;width:0;height:300" o:connectortype="straight">
              <v:stroke endarrow="block"/>
            </v:shape>
            <v:oval id="_x0000_s1107" style="position:absolute;left:2190;top:1560;width:3570;height:49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oval>
            <v:shape id="_x0000_s1108" type="#_x0000_t7" style="position:absolute;left:1755;top:2220;width:4365;height:600">
              <v:textbox>
                <w:txbxContent>
                  <w:p w:rsidR="00324934" w:rsidRDefault="00324934" w:rsidP="00324934">
                    <w:r>
                      <w:t>Ввод исходных данных</w:t>
                    </w:r>
                  </w:p>
                </w:txbxContent>
              </v:textbox>
            </v:shape>
            <v:shape id="_x0000_s1109" type="#_x0000_t4" style="position:absolute;left:2220;top:3000;width:3435;height:825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условие</w:t>
                    </w:r>
                  </w:p>
                </w:txbxContent>
              </v:textbox>
            </v:shape>
            <v:shape id="_x0000_s1110" type="#_x0000_t32" style="position:absolute;left:3945;top:2055;width:0;height:165" o:connectortype="straight">
              <v:stroke endarrow="block"/>
            </v:shape>
            <v:shape id="_x0000_s1111" type="#_x0000_t32" style="position:absolute;left:3945;top:2820;width:0;height:180" o:connectortype="straight">
              <v:stroke endarrow="block"/>
            </v:shape>
            <v:shape id="_x0000_s1112" type="#_x0000_t32" style="position:absolute;left:5655;top:3300;width:121;height:0" o:connectortype="straight"/>
            <v:group id="_x0000_s1113" style="position:absolute;left:3660;top:3825;width:210;height:210" coordorigin="1890,3195" coordsize="210,210">
              <v:shape id="_x0000_s1114" type="#_x0000_t32" style="position:absolute;left:1890;top:3300;width:210;height:0" o:connectortype="straight"/>
              <v:shape id="_x0000_s1115" type="#_x0000_t32" style="position:absolute;left:1995;top:3195;width:15;height:210" o:connectortype="straight"/>
            </v:group>
            <v:shape id="_x0000_s1116" type="#_x0000_t32" style="position:absolute;left:1875;top:3405;width:420;height:0" o:connectortype="straight">
              <v:stroke endarrow="block"/>
            </v:shape>
            <v:shape id="_x0000_s1117" type="#_x0000_t32" style="position:absolute;left:6525;top:3405;width:0;height:1769" o:connectortype="straight"/>
            <v:shape id="_x0000_s1118" type="#_x0000_t32" style="position:absolute;left:3945;top:5174;width:2580;height:0" o:connectortype="straight"/>
          </v:group>
        </w:pict>
      </w:r>
      <w:r w:rsidRPr="00645BAA">
        <w:rPr>
          <w:rFonts w:ascii="Times New Roman" w:hAnsi="Times New Roman"/>
          <w:sz w:val="24"/>
          <w:szCs w:val="24"/>
        </w:rPr>
        <w:t>12.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13. К какому виду алгоритмов модно отнести алгоритм, схема которого представлена ниже?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142" style="position:absolute;left:0;text-align:left;margin-left:234.45pt;margin-top:.55pt;width:207pt;height:135pt;z-index:251661824" coordorigin="11415,510" coordsize="4140,2700">
            <v:rect id="_x0000_s1143" style="position:absolute;left:12375;top:1590;width:2205;height:480">
              <v:textbox>
                <w:txbxContent>
                  <w:p w:rsidR="00324934" w:rsidRDefault="00324934" w:rsidP="00324934">
                    <w:pPr>
                      <w:jc w:val="center"/>
                    </w:pPr>
                    <w:r>
                      <w:t>Тело цикла</w:t>
                    </w:r>
                  </w:p>
                </w:txbxContent>
              </v:textbox>
            </v:rect>
            <v:group id="_x0000_s1144" style="position:absolute;left:11415;top:510;width:4140;height:2700" coordorigin="11415,510" coordsize="4140,2700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145" type="#_x0000_t9" style="position:absolute;left:11715;top:795;width:3585;height:555">
                <v:textbox>
                  <w:txbxContent>
                    <w:p w:rsidR="00324934" w:rsidRDefault="00324934" w:rsidP="00324934">
                      <w:pPr>
                        <w:jc w:val="center"/>
                      </w:pPr>
                      <w:r>
                        <w:t>счетчик</w:t>
                      </w:r>
                    </w:p>
                  </w:txbxContent>
                </v:textbox>
              </v:shape>
              <v:shape id="_x0000_s1146" type="#_x0000_t7" style="position:absolute;left:11595;top:2625;width:3585;height:585">
                <v:textbox>
                  <w:txbxContent>
                    <w:p w:rsidR="00324934" w:rsidRDefault="00324934" w:rsidP="00324934">
                      <w:r>
                        <w:t>Выходные данные</w:t>
                      </w:r>
                    </w:p>
                  </w:txbxContent>
                </v:textbox>
              </v:shape>
              <v:shape id="_x0000_s1147" type="#_x0000_t32" style="position:absolute;left:13560;top:510;width:0;height:285" o:connectortype="straight">
                <v:stroke endarrow="block"/>
              </v:shape>
              <v:shape id="_x0000_s1148" type="#_x0000_t32" style="position:absolute;left:13560;top:1350;width:0;height:240" o:connectortype="straight">
                <v:stroke endarrow="block"/>
              </v:shape>
              <v:shape id="_x0000_s1149" type="#_x0000_t32" style="position:absolute;left:13560;top:2400;width:0;height:225" o:connectortype="straight">
                <v:stroke endarrow="block"/>
              </v:shape>
              <v:shape id="_x0000_s1150" type="#_x0000_t32" style="position:absolute;left:15300;top:1080;width:255;height:0" o:connectortype="straight"/>
              <v:shape id="_x0000_s1151" type="#_x0000_t32" style="position:absolute;left:15555;top:1080;width:0;height:1320" o:connectortype="straight"/>
              <v:shape id="_x0000_s1152" type="#_x0000_t32" style="position:absolute;left:13560;top:2400;width:1995;height:0" o:connectortype="straight"/>
              <v:shape id="_x0000_s1153" type="#_x0000_t32" style="position:absolute;left:13560;top:2070;width:0;height:105" o:connectortype="straight"/>
              <v:shape id="_x0000_s1154" type="#_x0000_t32" style="position:absolute;left:11415;top:2175;width:2145;height:0;flip:x" o:connectortype="straight"/>
              <v:shape id="_x0000_s1155" type="#_x0000_t32" style="position:absolute;left:11415;top:1080;width:0;height:1095;flip:y" o:connectortype="straight"/>
              <v:shape id="_x0000_s1156" type="#_x0000_t32" style="position:absolute;left:11415;top:1080;width:300;height:0" o:connectortype="straight">
                <v:stroke endarrow="block"/>
              </v:shape>
            </v:group>
          </v:group>
        </w:pict>
      </w:r>
      <w:r w:rsidRPr="00645BAA">
        <w:rPr>
          <w:rFonts w:ascii="Times New Roman" w:hAnsi="Times New Roman"/>
          <w:sz w:val="24"/>
          <w:szCs w:val="24"/>
        </w:rPr>
        <w:t>Линейный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Разветвляющийся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Циклический</w:t>
      </w:r>
    </w:p>
    <w:p w:rsidR="00324934" w:rsidRPr="00645BAA" w:rsidRDefault="00324934" w:rsidP="003249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С параметром</w:t>
      </w: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43" w:rsidRPr="00645BAA" w:rsidRDefault="00551D43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14. выберите целочисленный тип данных в программе Паскаль?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Real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Integer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Boolean</w:t>
      </w:r>
    </w:p>
    <w:p w:rsidR="00324934" w:rsidRPr="00645BAA" w:rsidRDefault="00324934" w:rsidP="0032493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  <w:lang w:val="en-US"/>
        </w:rPr>
        <w:t>String</w:t>
      </w:r>
    </w:p>
    <w:p w:rsidR="00324934" w:rsidRPr="00645BAA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15. Напишите операторы ввода вывода данных на языке Паскаль?</w:t>
      </w:r>
    </w:p>
    <w:p w:rsidR="00324934" w:rsidRDefault="00324934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45BAA">
        <w:rPr>
          <w:rFonts w:ascii="Times New Roman" w:hAnsi="Times New Roman"/>
          <w:sz w:val="24"/>
          <w:szCs w:val="24"/>
        </w:rPr>
        <w:t>16. напишите структуру программы Паскаль?</w:t>
      </w:r>
    </w:p>
    <w:p w:rsidR="00EC6240" w:rsidRDefault="00EC6240" w:rsidP="00EC6240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6240" w:rsidRDefault="00EC6240" w:rsidP="00EC6240">
      <w:pPr>
        <w:pStyle w:val="a3"/>
        <w:spacing w:after="0" w:line="240" w:lineRule="auto"/>
        <w:ind w:left="0"/>
        <w:rPr>
          <w:b/>
          <w:sz w:val="28"/>
        </w:rPr>
      </w:pPr>
      <w:r>
        <w:rPr>
          <w:b/>
          <w:sz w:val="28"/>
          <w:szCs w:val="24"/>
        </w:rPr>
        <w:t xml:space="preserve">Отправьте на адрес ответы </w:t>
      </w:r>
      <w:hyperlink r:id="rId9" w:history="1">
        <w:r w:rsidRPr="00F24097">
          <w:rPr>
            <w:rStyle w:val="aa"/>
            <w:rFonts w:ascii="Arial" w:hAnsi="Arial" w:cs="Arial"/>
            <w:sz w:val="28"/>
            <w:szCs w:val="28"/>
            <w:shd w:val="clear" w:color="auto" w:fill="FFFFFF"/>
          </w:rPr>
          <w:t>Leonsv32@yandex.ru</w:t>
        </w:r>
      </w:hyperlink>
      <w:r>
        <w:t xml:space="preserve"> </w:t>
      </w:r>
      <w:r w:rsidRPr="00E858B2">
        <w:rPr>
          <w:b/>
          <w:sz w:val="28"/>
        </w:rPr>
        <w:t xml:space="preserve">до </w:t>
      </w:r>
      <w:r>
        <w:rPr>
          <w:b/>
          <w:sz w:val="28"/>
        </w:rPr>
        <w:t xml:space="preserve">18.00 </w:t>
      </w:r>
      <w:r w:rsidR="00771378">
        <w:rPr>
          <w:b/>
          <w:sz w:val="28"/>
        </w:rPr>
        <w:t>19</w:t>
      </w:r>
      <w:r>
        <w:rPr>
          <w:b/>
          <w:sz w:val="28"/>
        </w:rPr>
        <w:t>.05.2020. Работы, присланные после указанного времени рассматриваться не будут.</w:t>
      </w:r>
    </w:p>
    <w:p w:rsidR="009F4617" w:rsidRPr="00645BAA" w:rsidRDefault="009F4617" w:rsidP="00324934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9F4617" w:rsidRPr="00645BAA" w:rsidSect="003B4622">
      <w:footerReference w:type="default" r:id="rId10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9E" w:rsidRDefault="009B329E" w:rsidP="003B4622">
      <w:pPr>
        <w:spacing w:after="0" w:line="240" w:lineRule="auto"/>
      </w:pPr>
      <w:r>
        <w:separator/>
      </w:r>
    </w:p>
  </w:endnote>
  <w:endnote w:type="continuationSeparator" w:id="0">
    <w:p w:rsidR="009B329E" w:rsidRDefault="009B329E" w:rsidP="003B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22" w:rsidRDefault="003B4622" w:rsidP="003B4622">
    <w:pPr>
      <w:pStyle w:val="a8"/>
    </w:pPr>
    <w:fldSimple w:instr=" PAGE   \* MERGEFORMAT ">
      <w:r w:rsidR="00771378">
        <w:rPr>
          <w:noProof/>
        </w:rPr>
        <w:t>3</w:t>
      </w:r>
    </w:fldSimple>
  </w:p>
  <w:p w:rsidR="003B4622" w:rsidRDefault="003B46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9E" w:rsidRDefault="009B329E" w:rsidP="003B4622">
      <w:pPr>
        <w:spacing w:after="0" w:line="240" w:lineRule="auto"/>
      </w:pPr>
      <w:r>
        <w:separator/>
      </w:r>
    </w:p>
  </w:footnote>
  <w:footnote w:type="continuationSeparator" w:id="0">
    <w:p w:rsidR="009B329E" w:rsidRDefault="009B329E" w:rsidP="003B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A0"/>
    <w:multiLevelType w:val="hybridMultilevel"/>
    <w:tmpl w:val="6AFEE8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52A"/>
    <w:multiLevelType w:val="hybridMultilevel"/>
    <w:tmpl w:val="38B4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269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02144E"/>
    <w:multiLevelType w:val="hybridMultilevel"/>
    <w:tmpl w:val="5D9208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54B"/>
    <w:multiLevelType w:val="hybridMultilevel"/>
    <w:tmpl w:val="615C7F88"/>
    <w:lvl w:ilvl="0" w:tplc="FF6C665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DC123BA"/>
    <w:multiLevelType w:val="hybridMultilevel"/>
    <w:tmpl w:val="8B4C863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5F7C0B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596145F"/>
    <w:multiLevelType w:val="hybridMultilevel"/>
    <w:tmpl w:val="79FC1B8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504F6E"/>
    <w:multiLevelType w:val="hybridMultilevel"/>
    <w:tmpl w:val="6FC6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7E9A"/>
    <w:multiLevelType w:val="hybridMultilevel"/>
    <w:tmpl w:val="302092DC"/>
    <w:lvl w:ilvl="0" w:tplc="95A0BA0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44AE003F"/>
    <w:multiLevelType w:val="hybridMultilevel"/>
    <w:tmpl w:val="5A5A94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B2FF6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9C6632"/>
    <w:multiLevelType w:val="hybridMultilevel"/>
    <w:tmpl w:val="EF74CBA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15B3CD3"/>
    <w:multiLevelType w:val="hybridMultilevel"/>
    <w:tmpl w:val="6EEE16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173C"/>
    <w:multiLevelType w:val="hybridMultilevel"/>
    <w:tmpl w:val="0A66442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B4E60"/>
    <w:multiLevelType w:val="hybridMultilevel"/>
    <w:tmpl w:val="F0822F1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60542"/>
    <w:multiLevelType w:val="hybridMultilevel"/>
    <w:tmpl w:val="B526E97A"/>
    <w:lvl w:ilvl="0" w:tplc="0CFC7AF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7">
    <w:nsid w:val="70E310EF"/>
    <w:multiLevelType w:val="hybridMultilevel"/>
    <w:tmpl w:val="C7D01B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066CC"/>
    <w:multiLevelType w:val="hybridMultilevel"/>
    <w:tmpl w:val="E97E09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16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  <w:num w:numId="16">
    <w:abstractNumId w:val="11"/>
  </w:num>
  <w:num w:numId="17">
    <w:abstractNumId w:val="6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AF"/>
    <w:rsid w:val="000B133A"/>
    <w:rsid w:val="001143CB"/>
    <w:rsid w:val="002426AF"/>
    <w:rsid w:val="00246C50"/>
    <w:rsid w:val="002E24AA"/>
    <w:rsid w:val="00324934"/>
    <w:rsid w:val="003B4622"/>
    <w:rsid w:val="00551D43"/>
    <w:rsid w:val="00606697"/>
    <w:rsid w:val="00645BAA"/>
    <w:rsid w:val="00771378"/>
    <w:rsid w:val="007976C0"/>
    <w:rsid w:val="00894371"/>
    <w:rsid w:val="00937B9F"/>
    <w:rsid w:val="009B329E"/>
    <w:rsid w:val="009F4617"/>
    <w:rsid w:val="00A67954"/>
    <w:rsid w:val="00AE7624"/>
    <w:rsid w:val="00AF2661"/>
    <w:rsid w:val="00D00F24"/>
    <w:rsid w:val="00DD5250"/>
    <w:rsid w:val="00E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5" type="connector" idref="#_x0000_s1038"/>
        <o:r id="V:Rule16" type="connector" idref="#_x0000_s1068"/>
        <o:r id="V:Rule17" type="connector" idref="#_x0000_s1067"/>
        <o:r id="V:Rule18" type="connector" idref="#_x0000_s1055"/>
        <o:r id="V:Rule19" type="connector" idref="#_x0000_s1060"/>
        <o:r id="V:Rule20" type="connector" idref="#_x0000_s1054"/>
        <o:r id="V:Rule21" type="connector" idref="#_x0000_s1057"/>
        <o:r id="V:Rule22" type="connector" idref="#_x0000_s1062"/>
        <o:r id="V:Rule23" type="connector" idref="#_x0000_s1069"/>
        <o:r id="V:Rule24" type="connector" idref="#_x0000_s1049"/>
        <o:r id="V:Rule25" type="connector" idref="#_x0000_s1056"/>
        <o:r id="V:Rule26" type="connector" idref="#_x0000_s1071"/>
        <o:r id="V:Rule27" type="connector" idref="#_x0000_s1058"/>
        <o:r id="V:Rule28" type="connector" idref="#_x0000_s1070"/>
        <o:r id="V:Rule29" type="connector" idref="#_x0000_s1059"/>
        <o:r id="V:Rule44" type="connector" idref="#_x0000_s1102"/>
        <o:r id="V:Rule45" type="connector" idref="#_x0000_s1101"/>
        <o:r id="V:Rule46" type="connector" idref="#_x0000_s1099"/>
        <o:r id="V:Rule47" type="connector" idref="#_x0000_s1100"/>
        <o:r id="V:Rule48" type="connector" idref="#_x0000_s1111"/>
        <o:r id="V:Rule49" type="connector" idref="#_x0000_s1103"/>
        <o:r id="V:Rule50" type="connector" idref="#_x0000_s1110"/>
        <o:r id="V:Rule51" type="connector" idref="#_x0000_s1104"/>
        <o:r id="V:Rule52" type="connector" idref="#_x0000_s1116"/>
        <o:r id="V:Rule53" type="connector" idref="#_x0000_s1115"/>
        <o:r id="V:Rule54" type="connector" idref="#_x0000_s1114"/>
        <o:r id="V:Rule55" type="connector" idref="#_x0000_s1117"/>
        <o:r id="V:Rule56" type="connector" idref="#_x0000_s1106"/>
        <o:r id="V:Rule57" type="connector" idref="#_x0000_s1112"/>
        <o:r id="V:Rule58" type="connector" idref="#_x0000_s1118"/>
        <o:r id="V:Rule74" type="connector" idref="#_x0000_s1148"/>
        <o:r id="V:Rule75" type="connector" idref="#_x0000_s1154"/>
        <o:r id="V:Rule76" type="connector" idref="#_x0000_s1147"/>
        <o:r id="V:Rule77" type="connector" idref="#_x0000_s1151"/>
        <o:r id="V:Rule78" type="connector" idref="#_x0000_s1150"/>
        <o:r id="V:Rule79" type="connector" idref="#_x0000_s1152"/>
        <o:r id="V:Rule80" type="connector" idref="#_x0000_s1156"/>
        <o:r id="V:Rule81" type="connector" idref="#_x0000_s1149"/>
        <o:r id="V:Rule82" type="connector" idref="#_x0000_s1153"/>
        <o:r id="V:Rule83" type="connector" idref="#_x0000_s11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37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B4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62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B4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4622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C6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onsv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Артбук</cp:lastModifiedBy>
  <cp:revision>2</cp:revision>
  <dcterms:created xsi:type="dcterms:W3CDTF">2020-05-17T19:33:00Z</dcterms:created>
  <dcterms:modified xsi:type="dcterms:W3CDTF">2020-05-17T19:33:00Z</dcterms:modified>
</cp:coreProperties>
</file>