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8D" w:rsidRPr="00AE49FB" w:rsidRDefault="00AE49FB" w:rsidP="00AE49FB">
      <w:pPr>
        <w:pStyle w:val="a3"/>
        <w:spacing w:after="0" w:line="240" w:lineRule="auto"/>
        <w:ind w:left="1080"/>
        <w:jc w:val="center"/>
        <w:rPr>
          <w:rFonts w:ascii="Times New Roman" w:hAnsi="Times New Roman" w:cs="Times New Roman"/>
          <w:b/>
          <w:sz w:val="160"/>
          <w:szCs w:val="28"/>
        </w:rPr>
      </w:pPr>
      <w:r w:rsidRPr="00AE49FB">
        <w:rPr>
          <w:rFonts w:ascii="Verdana" w:hAnsi="Verdana"/>
          <w:b/>
          <w:bCs/>
          <w:color w:val="000066"/>
          <w:sz w:val="32"/>
          <w:szCs w:val="19"/>
          <w:shd w:val="clear" w:color="auto" w:fill="FFFFFF"/>
        </w:rPr>
        <w:t>Запросы для поисковых систем с использованием логических выражений</w:t>
      </w:r>
    </w:p>
    <w:p w:rsidR="00C2698D" w:rsidRDefault="00AE49FB" w:rsidP="00C2698D">
      <w:pPr>
        <w:pStyle w:val="a3"/>
        <w:numPr>
          <w:ilvl w:val="0"/>
          <w:numId w:val="13"/>
        </w:numPr>
        <w:spacing w:after="0" w:line="240" w:lineRule="auto"/>
        <w:rPr>
          <w:rFonts w:ascii="Times New Roman" w:hAnsi="Times New Roman" w:cs="Times New Roman"/>
          <w:b/>
          <w:sz w:val="28"/>
          <w:szCs w:val="28"/>
        </w:rPr>
      </w:pPr>
      <w:r>
        <w:rPr>
          <w:rFonts w:ascii="Times New Roman" w:hAnsi="Times New Roman" w:cs="Times New Roman"/>
          <w:b/>
          <w:sz w:val="28"/>
          <w:szCs w:val="28"/>
        </w:rPr>
        <w:t>Рассмотрим примеры нескольких задач</w:t>
      </w:r>
    </w:p>
    <w:p w:rsidR="00AE49FB" w:rsidRPr="00AE49FB" w:rsidRDefault="00AE49FB" w:rsidP="00AE49FB">
      <w:pPr>
        <w:shd w:val="clear" w:color="auto" w:fill="FFFFFF"/>
        <w:spacing w:before="54" w:after="0" w:line="240" w:lineRule="auto"/>
        <w:ind w:left="360"/>
        <w:jc w:val="both"/>
        <w:rPr>
          <w:rFonts w:ascii="Verdana" w:eastAsia="Times New Roman" w:hAnsi="Verdana" w:cs="Times New Roman"/>
          <w:color w:val="000000"/>
          <w:sz w:val="24"/>
          <w:szCs w:val="24"/>
          <w:lang w:eastAsia="ru-RU"/>
        </w:rPr>
      </w:pPr>
      <w:r w:rsidRPr="00AE49FB">
        <w:rPr>
          <w:rFonts w:ascii="Verdana" w:eastAsia="Times New Roman" w:hAnsi="Verdana" w:cs="Times New Roman"/>
          <w:color w:val="000000"/>
          <w:sz w:val="24"/>
          <w:szCs w:val="24"/>
          <w:lang w:eastAsia="ru-RU"/>
        </w:rPr>
        <w:t>В языке запросов поискового сервера для обозначения логической операции «ИЛИ» используется символ «|», а для обозначения логической операции «И» — символ «&amp;».</w:t>
      </w:r>
    </w:p>
    <w:p w:rsidR="00AE49FB" w:rsidRPr="00AE49FB" w:rsidRDefault="00AE49FB" w:rsidP="00AE49FB">
      <w:pPr>
        <w:shd w:val="clear" w:color="auto" w:fill="FFFFFF"/>
        <w:spacing w:before="54" w:after="0" w:line="240" w:lineRule="auto"/>
        <w:ind w:left="360"/>
        <w:jc w:val="both"/>
        <w:rPr>
          <w:rFonts w:ascii="Verdana" w:eastAsia="Times New Roman" w:hAnsi="Verdana" w:cs="Times New Roman"/>
          <w:color w:val="000000"/>
          <w:sz w:val="24"/>
          <w:szCs w:val="24"/>
          <w:lang w:eastAsia="ru-RU"/>
        </w:rPr>
      </w:pPr>
      <w:r w:rsidRPr="00AE49FB">
        <w:rPr>
          <w:rFonts w:ascii="Verdana" w:eastAsia="Times New Roman" w:hAnsi="Verdana" w:cs="Times New Roman"/>
          <w:color w:val="000000"/>
          <w:sz w:val="24"/>
          <w:szCs w:val="24"/>
          <w:lang w:eastAsia="ru-RU"/>
        </w:rPr>
        <w:t>В таблице приведены запросы и количество найденных по ним страниц некоторого сегмента сети Интернет.</w:t>
      </w:r>
    </w:p>
    <w:p w:rsidR="00AE49FB" w:rsidRPr="00AE49FB" w:rsidRDefault="00AE49FB" w:rsidP="00AE49FB">
      <w:pPr>
        <w:shd w:val="clear" w:color="auto" w:fill="FFFFFF"/>
        <w:spacing w:before="54" w:after="0" w:line="240" w:lineRule="auto"/>
        <w:ind w:left="360"/>
        <w:jc w:val="both"/>
        <w:rPr>
          <w:rFonts w:ascii="Verdana" w:eastAsia="Times New Roman" w:hAnsi="Verdana" w:cs="Times New Roman"/>
          <w:color w:val="000000"/>
          <w:sz w:val="24"/>
          <w:szCs w:val="24"/>
          <w:lang w:eastAsia="ru-RU"/>
        </w:rPr>
      </w:pPr>
      <w:r w:rsidRPr="00AE49FB">
        <w:rPr>
          <w:rFonts w:ascii="Verdana" w:eastAsia="Times New Roman" w:hAnsi="Verdana" w:cs="Times New Roman"/>
          <w:color w:val="000000"/>
          <w:sz w:val="24"/>
          <w:szCs w:val="24"/>
          <w:lang w:eastAsia="ru-RU"/>
        </w:rPr>
        <w:t> </w:t>
      </w:r>
    </w:p>
    <w:tbl>
      <w:tblPr>
        <w:tblW w:w="0" w:type="auto"/>
        <w:tblCellMar>
          <w:top w:w="15" w:type="dxa"/>
          <w:left w:w="15" w:type="dxa"/>
          <w:bottom w:w="15" w:type="dxa"/>
          <w:right w:w="15" w:type="dxa"/>
        </w:tblCellMar>
        <w:tblLook w:val="04A0"/>
      </w:tblPr>
      <w:tblGrid>
        <w:gridCol w:w="2033"/>
        <w:gridCol w:w="2330"/>
      </w:tblGrid>
      <w:tr w:rsidR="00AE49FB" w:rsidRPr="00AE49FB" w:rsidTr="00AE49FB">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AE49FB" w:rsidRPr="00AE49FB" w:rsidRDefault="00AE49FB" w:rsidP="00AE49FB">
            <w:pPr>
              <w:spacing w:before="100" w:beforeAutospacing="1" w:after="100" w:afterAutospacing="1" w:line="240" w:lineRule="auto"/>
              <w:ind w:left="360"/>
              <w:jc w:val="center"/>
              <w:rPr>
                <w:rFonts w:ascii="Times New Roman" w:eastAsia="Times New Roman" w:hAnsi="Times New Roman" w:cs="Times New Roman"/>
                <w:b/>
                <w:bCs/>
                <w:color w:val="000000"/>
                <w:sz w:val="24"/>
                <w:szCs w:val="24"/>
                <w:lang w:eastAsia="ru-RU"/>
              </w:rPr>
            </w:pPr>
            <w:r w:rsidRPr="00AE49FB">
              <w:rPr>
                <w:rFonts w:ascii="Times New Roman" w:eastAsia="Times New Roman" w:hAnsi="Times New Roman" w:cs="Times New Roman"/>
                <w:b/>
                <w:bCs/>
                <w:color w:val="000000"/>
                <w:sz w:val="24"/>
                <w:szCs w:val="24"/>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AE49FB" w:rsidRPr="00AE49FB" w:rsidRDefault="00AE49FB" w:rsidP="00AE49FB">
            <w:pPr>
              <w:spacing w:before="100" w:beforeAutospacing="1" w:after="100" w:afterAutospacing="1" w:line="240" w:lineRule="auto"/>
              <w:ind w:left="360"/>
              <w:jc w:val="center"/>
              <w:rPr>
                <w:rFonts w:ascii="Times New Roman" w:eastAsia="Times New Roman" w:hAnsi="Times New Roman" w:cs="Times New Roman"/>
                <w:b/>
                <w:bCs/>
                <w:color w:val="000000"/>
                <w:sz w:val="24"/>
                <w:szCs w:val="24"/>
                <w:lang w:eastAsia="ru-RU"/>
              </w:rPr>
            </w:pPr>
            <w:r w:rsidRPr="00AE49FB">
              <w:rPr>
                <w:rFonts w:ascii="Times New Roman" w:eastAsia="Times New Roman" w:hAnsi="Times New Roman" w:cs="Times New Roman"/>
                <w:b/>
                <w:bCs/>
                <w:color w:val="000000"/>
                <w:sz w:val="24"/>
                <w:szCs w:val="24"/>
                <w:lang w:eastAsia="ru-RU"/>
              </w:rPr>
              <w:t>Найдено страниц</w:t>
            </w:r>
            <w:r w:rsidRPr="00AE49FB">
              <w:rPr>
                <w:rFonts w:ascii="Times New Roman" w:eastAsia="Times New Roman" w:hAnsi="Times New Roman" w:cs="Times New Roman"/>
                <w:b/>
                <w:bCs/>
                <w:color w:val="000000"/>
                <w:sz w:val="24"/>
                <w:szCs w:val="24"/>
                <w:lang w:eastAsia="ru-RU"/>
              </w:rPr>
              <w:br/>
              <w:t>(в тысячах)</w:t>
            </w:r>
          </w:p>
        </w:tc>
      </w:tr>
      <w:tr w:rsidR="00AE49FB" w:rsidRPr="00AE49FB" w:rsidTr="00AE49FB">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AE49FB" w:rsidRPr="00AE49FB" w:rsidRDefault="00AE49FB" w:rsidP="00AE49FB">
            <w:pPr>
              <w:spacing w:before="54" w:after="0" w:line="240" w:lineRule="auto"/>
              <w:ind w:left="360"/>
              <w:jc w:val="center"/>
              <w:rPr>
                <w:rFonts w:ascii="Times New Roman" w:eastAsia="Times New Roman" w:hAnsi="Times New Roman" w:cs="Times New Roman"/>
                <w:color w:val="000000"/>
                <w:sz w:val="24"/>
                <w:szCs w:val="24"/>
                <w:lang w:eastAsia="ru-RU"/>
              </w:rPr>
            </w:pPr>
            <w:r w:rsidRPr="00AE49FB">
              <w:rPr>
                <w:rFonts w:ascii="Times New Roman" w:eastAsia="Times New Roman" w:hAnsi="Times New Roman" w:cs="Times New Roman"/>
                <w:color w:val="000000"/>
                <w:sz w:val="24"/>
                <w:szCs w:val="24"/>
                <w:lang w:eastAsia="ru-RU"/>
              </w:rPr>
              <w:t>Рыбак | Рыбка</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AE49FB" w:rsidRPr="00AE49FB" w:rsidRDefault="00AE49FB" w:rsidP="00AE49FB">
            <w:pPr>
              <w:spacing w:before="54" w:after="0" w:line="240" w:lineRule="auto"/>
              <w:ind w:left="360"/>
              <w:jc w:val="center"/>
              <w:rPr>
                <w:rFonts w:ascii="Times New Roman" w:eastAsia="Times New Roman" w:hAnsi="Times New Roman" w:cs="Times New Roman"/>
                <w:color w:val="000000"/>
                <w:sz w:val="24"/>
                <w:szCs w:val="24"/>
                <w:lang w:eastAsia="ru-RU"/>
              </w:rPr>
            </w:pPr>
            <w:r w:rsidRPr="00AE49FB">
              <w:rPr>
                <w:rFonts w:ascii="Times New Roman" w:eastAsia="Times New Roman" w:hAnsi="Times New Roman" w:cs="Times New Roman"/>
                <w:color w:val="000000"/>
                <w:sz w:val="24"/>
                <w:szCs w:val="24"/>
                <w:lang w:eastAsia="ru-RU"/>
              </w:rPr>
              <w:t>780</w:t>
            </w:r>
          </w:p>
        </w:tc>
      </w:tr>
      <w:tr w:rsidR="00AE49FB" w:rsidRPr="00AE49FB" w:rsidTr="00AE49FB">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AE49FB" w:rsidRPr="00AE49FB" w:rsidRDefault="00AE49FB" w:rsidP="00AE49FB">
            <w:pPr>
              <w:spacing w:before="54" w:after="0" w:line="240" w:lineRule="auto"/>
              <w:ind w:left="360"/>
              <w:jc w:val="center"/>
              <w:rPr>
                <w:rFonts w:ascii="Times New Roman" w:eastAsia="Times New Roman" w:hAnsi="Times New Roman" w:cs="Times New Roman"/>
                <w:color w:val="000000"/>
                <w:sz w:val="24"/>
                <w:szCs w:val="24"/>
                <w:lang w:eastAsia="ru-RU"/>
              </w:rPr>
            </w:pPr>
            <w:r w:rsidRPr="00AE49FB">
              <w:rPr>
                <w:rFonts w:ascii="Times New Roman" w:eastAsia="Times New Roman" w:hAnsi="Times New Roman" w:cs="Times New Roman"/>
                <w:color w:val="000000"/>
                <w:sz w:val="24"/>
                <w:szCs w:val="24"/>
                <w:lang w:eastAsia="ru-RU"/>
              </w:rPr>
              <w:t>Рыбак</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AE49FB" w:rsidRPr="00AE49FB" w:rsidRDefault="00AE49FB" w:rsidP="00AE49FB">
            <w:pPr>
              <w:spacing w:before="54" w:after="0" w:line="240" w:lineRule="auto"/>
              <w:ind w:left="360"/>
              <w:jc w:val="center"/>
              <w:rPr>
                <w:rFonts w:ascii="Times New Roman" w:eastAsia="Times New Roman" w:hAnsi="Times New Roman" w:cs="Times New Roman"/>
                <w:color w:val="000000"/>
                <w:sz w:val="24"/>
                <w:szCs w:val="24"/>
                <w:lang w:eastAsia="ru-RU"/>
              </w:rPr>
            </w:pPr>
            <w:r w:rsidRPr="00AE49FB">
              <w:rPr>
                <w:rFonts w:ascii="Times New Roman" w:eastAsia="Times New Roman" w:hAnsi="Times New Roman" w:cs="Times New Roman"/>
                <w:color w:val="000000"/>
                <w:sz w:val="24"/>
                <w:szCs w:val="24"/>
                <w:lang w:eastAsia="ru-RU"/>
              </w:rPr>
              <w:t>260</w:t>
            </w:r>
          </w:p>
        </w:tc>
      </w:tr>
      <w:tr w:rsidR="00AE49FB" w:rsidRPr="00AE49FB" w:rsidTr="00AE49FB">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AE49FB" w:rsidRPr="00AE49FB" w:rsidRDefault="00AE49FB" w:rsidP="00AE49FB">
            <w:pPr>
              <w:spacing w:before="54" w:after="0" w:line="240" w:lineRule="auto"/>
              <w:ind w:left="360"/>
              <w:jc w:val="center"/>
              <w:rPr>
                <w:rFonts w:ascii="Times New Roman" w:eastAsia="Times New Roman" w:hAnsi="Times New Roman" w:cs="Times New Roman"/>
                <w:color w:val="000000"/>
                <w:sz w:val="24"/>
                <w:szCs w:val="24"/>
                <w:lang w:eastAsia="ru-RU"/>
              </w:rPr>
            </w:pPr>
            <w:r w:rsidRPr="00AE49FB">
              <w:rPr>
                <w:rFonts w:ascii="Times New Roman" w:eastAsia="Times New Roman" w:hAnsi="Times New Roman" w:cs="Times New Roman"/>
                <w:color w:val="000000"/>
                <w:sz w:val="24"/>
                <w:szCs w:val="24"/>
                <w:lang w:eastAsia="ru-RU"/>
              </w:rPr>
              <w:t>Рыбак &amp; Рыбка</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AE49FB" w:rsidRPr="00AE49FB" w:rsidRDefault="00AE49FB" w:rsidP="00AE49FB">
            <w:pPr>
              <w:spacing w:before="54" w:after="0" w:line="240" w:lineRule="auto"/>
              <w:ind w:left="360"/>
              <w:jc w:val="center"/>
              <w:rPr>
                <w:rFonts w:ascii="Times New Roman" w:eastAsia="Times New Roman" w:hAnsi="Times New Roman" w:cs="Times New Roman"/>
                <w:color w:val="000000"/>
                <w:sz w:val="24"/>
                <w:szCs w:val="24"/>
                <w:lang w:eastAsia="ru-RU"/>
              </w:rPr>
            </w:pPr>
            <w:r w:rsidRPr="00AE49FB">
              <w:rPr>
                <w:rFonts w:ascii="Times New Roman" w:eastAsia="Times New Roman" w:hAnsi="Times New Roman" w:cs="Times New Roman"/>
                <w:color w:val="000000"/>
                <w:sz w:val="24"/>
                <w:szCs w:val="24"/>
                <w:lang w:eastAsia="ru-RU"/>
              </w:rPr>
              <w:t>50</w:t>
            </w:r>
          </w:p>
        </w:tc>
      </w:tr>
    </w:tbl>
    <w:p w:rsidR="00AE49FB" w:rsidRPr="00AE49FB" w:rsidRDefault="00AE49FB" w:rsidP="00AE49FB">
      <w:pPr>
        <w:shd w:val="clear" w:color="auto" w:fill="FFFFFF"/>
        <w:spacing w:before="54" w:after="0" w:line="240" w:lineRule="auto"/>
        <w:ind w:left="360"/>
        <w:jc w:val="both"/>
        <w:rPr>
          <w:rFonts w:ascii="Verdana" w:eastAsia="Times New Roman" w:hAnsi="Verdana" w:cs="Times New Roman"/>
          <w:color w:val="000000"/>
          <w:sz w:val="24"/>
          <w:szCs w:val="24"/>
          <w:lang w:eastAsia="ru-RU"/>
        </w:rPr>
      </w:pPr>
      <w:r w:rsidRPr="00AE49FB">
        <w:rPr>
          <w:rFonts w:ascii="Verdana" w:eastAsia="Times New Roman" w:hAnsi="Verdana" w:cs="Times New Roman"/>
          <w:color w:val="000000"/>
          <w:sz w:val="24"/>
          <w:szCs w:val="24"/>
          <w:lang w:eastAsia="ru-RU"/>
        </w:rPr>
        <w:t> </w:t>
      </w:r>
    </w:p>
    <w:p w:rsidR="00AE49FB" w:rsidRPr="00AE49FB" w:rsidRDefault="00AE49FB" w:rsidP="00AE49FB">
      <w:pPr>
        <w:shd w:val="clear" w:color="auto" w:fill="FFFFFF"/>
        <w:spacing w:before="54" w:after="0" w:line="240" w:lineRule="auto"/>
        <w:ind w:left="360"/>
        <w:jc w:val="both"/>
        <w:rPr>
          <w:rFonts w:ascii="Verdana" w:eastAsia="Times New Roman" w:hAnsi="Verdana" w:cs="Times New Roman"/>
          <w:color w:val="000000"/>
          <w:sz w:val="24"/>
          <w:szCs w:val="24"/>
          <w:lang w:eastAsia="ru-RU"/>
        </w:rPr>
      </w:pPr>
      <w:r w:rsidRPr="00AE49FB">
        <w:rPr>
          <w:rFonts w:ascii="Verdana" w:eastAsia="Times New Roman" w:hAnsi="Verdana" w:cs="Times New Roman"/>
          <w:color w:val="000000"/>
          <w:sz w:val="24"/>
          <w:szCs w:val="24"/>
          <w:lang w:eastAsia="ru-RU"/>
        </w:rPr>
        <w:t>Какое количество страниц (в тысячах) будет найдено по запросу</w:t>
      </w:r>
      <w:r>
        <w:rPr>
          <w:rFonts w:ascii="Verdana" w:eastAsia="Times New Roman" w:hAnsi="Verdana" w:cs="Times New Roman"/>
          <w:color w:val="000000"/>
          <w:sz w:val="24"/>
          <w:szCs w:val="24"/>
          <w:lang w:eastAsia="ru-RU"/>
        </w:rPr>
        <w:t xml:space="preserve"> </w:t>
      </w:r>
      <w:r w:rsidRPr="00AE49FB">
        <w:rPr>
          <w:rFonts w:ascii="Verdana" w:eastAsia="Times New Roman" w:hAnsi="Verdana" w:cs="Times New Roman"/>
          <w:color w:val="000000"/>
          <w:sz w:val="24"/>
          <w:szCs w:val="24"/>
          <w:lang w:eastAsia="ru-RU"/>
        </w:rPr>
        <w:t>Рыбка? </w:t>
      </w:r>
    </w:p>
    <w:p w:rsidR="00AE49FB" w:rsidRPr="00AE49FB" w:rsidRDefault="00AE49FB" w:rsidP="00AE49FB">
      <w:pPr>
        <w:shd w:val="clear" w:color="auto" w:fill="FFFFFF"/>
        <w:spacing w:before="54" w:after="0" w:line="240" w:lineRule="auto"/>
        <w:ind w:left="360"/>
        <w:jc w:val="both"/>
        <w:rPr>
          <w:rFonts w:ascii="Verdana" w:eastAsia="Times New Roman" w:hAnsi="Verdana" w:cs="Times New Roman"/>
          <w:color w:val="000000"/>
          <w:sz w:val="24"/>
          <w:szCs w:val="24"/>
          <w:lang w:eastAsia="ru-RU"/>
        </w:rPr>
      </w:pPr>
      <w:r w:rsidRPr="00AE49FB">
        <w:rPr>
          <w:rFonts w:ascii="Verdana" w:eastAsia="Times New Roman" w:hAnsi="Verdana" w:cs="Times New Roman"/>
          <w:color w:val="000000"/>
          <w:sz w:val="24"/>
          <w:szCs w:val="24"/>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AE49FB" w:rsidRDefault="00AE49FB" w:rsidP="00AE49FB">
      <w:pPr>
        <w:shd w:val="clear" w:color="auto" w:fill="FFFFFF"/>
        <w:spacing w:before="54" w:after="0" w:line="240" w:lineRule="auto"/>
        <w:ind w:left="360"/>
        <w:jc w:val="both"/>
        <w:rPr>
          <w:rFonts w:ascii="Verdana" w:eastAsia="Times New Roman" w:hAnsi="Verdana" w:cs="Times New Roman"/>
          <w:b/>
          <w:bCs/>
          <w:color w:val="000000"/>
          <w:sz w:val="24"/>
          <w:szCs w:val="24"/>
          <w:lang w:eastAsia="ru-RU"/>
        </w:rPr>
      </w:pPr>
      <w:r w:rsidRPr="00AE49FB">
        <w:rPr>
          <w:rFonts w:ascii="Verdana" w:eastAsia="Times New Roman" w:hAnsi="Verdana" w:cs="Times New Roman"/>
          <w:b/>
          <w:bCs/>
          <w:color w:val="000000"/>
          <w:sz w:val="24"/>
          <w:szCs w:val="24"/>
          <w:lang w:eastAsia="ru-RU"/>
        </w:rPr>
        <w:t>Решение.</w:t>
      </w:r>
    </w:p>
    <w:p w:rsidR="000A1E93" w:rsidRPr="00AE49FB" w:rsidRDefault="000A1E93" w:rsidP="00AE49FB">
      <w:pPr>
        <w:shd w:val="clear" w:color="auto" w:fill="FFFFFF"/>
        <w:spacing w:before="54" w:after="0" w:line="240" w:lineRule="auto"/>
        <w:ind w:left="360"/>
        <w:jc w:val="both"/>
        <w:rPr>
          <w:rFonts w:ascii="Verdana" w:eastAsia="Times New Roman" w:hAnsi="Verdana" w:cs="Times New Roman"/>
          <w:color w:val="000000"/>
          <w:sz w:val="24"/>
          <w:szCs w:val="24"/>
          <w:lang w:eastAsia="ru-RU"/>
        </w:rPr>
      </w:pPr>
    </w:p>
    <w:p w:rsidR="00E844B4" w:rsidRDefault="000A281F" w:rsidP="00E844B4">
      <w:pPr>
        <w:pStyle w:val="a3"/>
        <w:spacing w:after="0" w:line="240" w:lineRule="auto"/>
        <w:rPr>
          <w:rFonts w:ascii="Times New Roman" w:hAnsi="Times New Roman" w:cs="Times New Roman"/>
          <w:b/>
          <w:sz w:val="24"/>
          <w:szCs w:val="24"/>
        </w:rPr>
      </w:pPr>
      <w:hyperlink r:id="rId5" w:history="1">
        <w:r w:rsidR="000A1E93" w:rsidRPr="00AA0C08">
          <w:rPr>
            <w:rStyle w:val="a4"/>
            <w:rFonts w:ascii="Times New Roman" w:hAnsi="Times New Roman" w:cs="Times New Roman"/>
            <w:b/>
            <w:sz w:val="24"/>
            <w:szCs w:val="24"/>
          </w:rPr>
          <w:t>https://www.youtube.com/watch?v=AKgIcgjf10o</w:t>
        </w:r>
      </w:hyperlink>
    </w:p>
    <w:p w:rsidR="000A1E93" w:rsidRDefault="000A1E93" w:rsidP="000A1E9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Еще пример</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Такой тип задач обычно решают системой уравнений. Предложу более наглядный и простой способ.</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Принцип отбора информации по поисковым запросам хорошо иллюстрирует диаграмма Эйлера-Венна (круги Эйлера). На диаграмме множества изображаются пересекающимися кругами. Операция «И</w:t>
      </w:r>
      <w:proofErr w:type="gramStart"/>
      <w:r>
        <w:rPr>
          <w:rFonts w:ascii="Arial" w:hAnsi="Arial" w:cs="Arial"/>
          <w:color w:val="212529"/>
          <w:sz w:val="17"/>
          <w:szCs w:val="17"/>
        </w:rPr>
        <w:t xml:space="preserve">» (&amp;) - </w:t>
      </w:r>
      <w:proofErr w:type="gramEnd"/>
      <w:r>
        <w:rPr>
          <w:rFonts w:ascii="Arial" w:hAnsi="Arial" w:cs="Arial"/>
          <w:color w:val="212529"/>
          <w:sz w:val="17"/>
          <w:szCs w:val="17"/>
        </w:rPr>
        <w:t>это пересечение кругов, а операция «ИЛИ» (|) – это объединение кругов.</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Например, обозначим кругами множества Яблоки, Груши, Бананы. По запросу Яблоки &amp; Груши &amp; Бананы будет отобрано пересечение (общая часть) всех трех кругов:</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2355951" cy="2149522"/>
            <wp:effectExtent l="19050" t="0" r="6249" b="0"/>
            <wp:docPr id="18" name="Рисунок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pic:cNvPicPr>
                      <a:picLocks noChangeAspect="1" noChangeArrowheads="1"/>
                    </pic:cNvPicPr>
                  </pic:nvPicPr>
                  <pic:blipFill>
                    <a:blip r:embed="rId6" cstate="print"/>
                    <a:srcRect/>
                    <a:stretch>
                      <a:fillRect/>
                    </a:stretch>
                  </pic:blipFill>
                  <pic:spPr bwMode="auto">
                    <a:xfrm>
                      <a:off x="0" y="0"/>
                      <a:ext cx="2355960" cy="214953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По запросу Яблоки | Груши будет отобрано объединение двух кругов:</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lastRenderedPageBreak/>
        <w:drawing>
          <wp:inline distT="0" distB="0" distL="0" distR="0">
            <wp:extent cx="2900045" cy="2517775"/>
            <wp:effectExtent l="19050" t="0" r="0" b="0"/>
            <wp:docPr id="19" name="Рисунок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
                    <pic:cNvPicPr>
                      <a:picLocks noChangeAspect="1" noChangeArrowheads="1"/>
                    </pic:cNvPicPr>
                  </pic:nvPicPr>
                  <pic:blipFill>
                    <a:blip r:embed="rId7" cstate="print"/>
                    <a:srcRect/>
                    <a:stretch>
                      <a:fillRect/>
                    </a:stretch>
                  </pic:blipFill>
                  <pic:spPr bwMode="auto">
                    <a:xfrm>
                      <a:off x="0" y="0"/>
                      <a:ext cx="2900045" cy="2517775"/>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Style w:val="ac"/>
          <w:rFonts w:ascii="Arial" w:hAnsi="Arial" w:cs="Arial"/>
          <w:color w:val="212529"/>
          <w:sz w:val="17"/>
          <w:szCs w:val="17"/>
        </w:rPr>
        <w:t>Пример 2.</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В таблице приведены запросы и количество страниц, которые нашел поисковый сервер по этим запросам в некотором сегменте Интернета:</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3971290" cy="1173480"/>
            <wp:effectExtent l="19050" t="0" r="0" b="0"/>
            <wp:docPr id="20" name="Рисунок 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
                    <pic:cNvPicPr>
                      <a:picLocks noChangeAspect="1" noChangeArrowheads="1"/>
                    </pic:cNvPicPr>
                  </pic:nvPicPr>
                  <pic:blipFill>
                    <a:blip r:embed="rId8" cstate="print"/>
                    <a:srcRect/>
                    <a:stretch>
                      <a:fillRect/>
                    </a:stretch>
                  </pic:blipFill>
                  <pic:spPr bwMode="auto">
                    <a:xfrm>
                      <a:off x="0" y="0"/>
                      <a:ext cx="3971290" cy="117348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Сколько страниц (в тысячах) будет найдено по запросу шахматы?</w:t>
      </w:r>
      <w:r>
        <w:rPr>
          <w:rFonts w:ascii="Arial" w:hAnsi="Arial" w:cs="Arial"/>
          <w:color w:val="212529"/>
          <w:sz w:val="17"/>
          <w:szCs w:val="17"/>
        </w:rPr>
        <w:br/>
      </w:r>
      <w:r>
        <w:rPr>
          <w:rFonts w:ascii="Arial" w:hAnsi="Arial" w:cs="Arial"/>
          <w:i/>
          <w:iCs/>
          <w:color w:val="212529"/>
          <w:sz w:val="17"/>
          <w:szCs w:val="17"/>
        </w:rPr>
        <w:br/>
      </w:r>
      <w:r>
        <w:rPr>
          <w:rStyle w:val="ad"/>
          <w:rFonts w:ascii="Arial" w:hAnsi="Arial" w:cs="Arial"/>
          <w:color w:val="212529"/>
          <w:sz w:val="17"/>
          <w:szCs w:val="17"/>
        </w:rPr>
        <w:t>Решение:</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Нарисуем диаграмму Эйлера-Венна. Прием решения задачи состоит в подсчете количества страниц, соответствующего каждой области, ограниченной линиями:</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Запросу шахматы &amp; теннис соответствует средняя область (1000 тыс. страниц), а запросу теннис – весь правый круг (5500 тыс. страниц).</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5118100" cy="1610360"/>
            <wp:effectExtent l="19050" t="0" r="6350" b="0"/>
            <wp:docPr id="21" name="Рисунок 2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
                    <pic:cNvPicPr>
                      <a:picLocks noChangeAspect="1" noChangeArrowheads="1"/>
                    </pic:cNvPicPr>
                  </pic:nvPicPr>
                  <pic:blipFill>
                    <a:blip r:embed="rId9" cstate="print"/>
                    <a:srcRect/>
                    <a:stretch>
                      <a:fillRect/>
                    </a:stretch>
                  </pic:blipFill>
                  <pic:spPr bwMode="auto">
                    <a:xfrm>
                      <a:off x="0" y="0"/>
                      <a:ext cx="5118100" cy="161036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Тогда правый «обрезанный круг» - это 5500-1000=4500:</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2743200" cy="1706245"/>
            <wp:effectExtent l="19050" t="0" r="0" b="0"/>
            <wp:docPr id="22" name="Рисунок 2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
                    <pic:cNvPicPr>
                      <a:picLocks noChangeAspect="1" noChangeArrowheads="1"/>
                    </pic:cNvPicPr>
                  </pic:nvPicPr>
                  <pic:blipFill>
                    <a:blip r:embed="rId10" cstate="print"/>
                    <a:srcRect/>
                    <a:stretch>
                      <a:fillRect/>
                    </a:stretch>
                  </pic:blipFill>
                  <pic:spPr bwMode="auto">
                    <a:xfrm>
                      <a:off x="0" y="0"/>
                      <a:ext cx="2743200" cy="1706245"/>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lastRenderedPageBreak/>
        <w:t>Запросу шахматы | теннис соответствуют оба круга (7770), тогда левый «обрезанный круг» - это 7770-5500=2270</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5145405" cy="1535430"/>
            <wp:effectExtent l="19050" t="0" r="0" b="0"/>
            <wp:docPr id="23" name="Рисунок 2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11" cstate="print"/>
                    <a:srcRect/>
                    <a:stretch>
                      <a:fillRect/>
                    </a:stretch>
                  </pic:blipFill>
                  <pic:spPr bwMode="auto">
                    <a:xfrm>
                      <a:off x="0" y="0"/>
                      <a:ext cx="5145405" cy="153543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Итак, мы посчитали количества страниц для каждой ограниченной линиями области:</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2736215" cy="1794510"/>
            <wp:effectExtent l="19050" t="0" r="6985" b="0"/>
            <wp:docPr id="24" name="Рисунок 2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
                    <pic:cNvPicPr>
                      <a:picLocks noChangeAspect="1" noChangeArrowheads="1"/>
                    </pic:cNvPicPr>
                  </pic:nvPicPr>
                  <pic:blipFill>
                    <a:blip r:embed="rId12" cstate="print"/>
                    <a:srcRect/>
                    <a:stretch>
                      <a:fillRect/>
                    </a:stretch>
                  </pic:blipFill>
                  <pic:spPr bwMode="auto">
                    <a:xfrm>
                      <a:off x="0" y="0"/>
                      <a:ext cx="2736215" cy="179451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Несложно увидеть, что по запросу шахматы будет найдено 2270+1000=3270 тыс. страниц.</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Ответ: 3270</w:t>
      </w:r>
      <w:r>
        <w:rPr>
          <w:rFonts w:ascii="Arial" w:hAnsi="Arial" w:cs="Arial"/>
          <w:color w:val="212529"/>
          <w:sz w:val="17"/>
          <w:szCs w:val="17"/>
        </w:rPr>
        <w:br/>
      </w:r>
      <w:r>
        <w:rPr>
          <w:rFonts w:ascii="Arial" w:hAnsi="Arial" w:cs="Arial"/>
          <w:b/>
          <w:bCs/>
          <w:color w:val="212529"/>
          <w:sz w:val="17"/>
          <w:szCs w:val="17"/>
        </w:rPr>
        <w:br/>
      </w:r>
      <w:r>
        <w:rPr>
          <w:rStyle w:val="ac"/>
          <w:rFonts w:ascii="Arial" w:hAnsi="Arial" w:cs="Arial"/>
          <w:color w:val="212529"/>
          <w:sz w:val="17"/>
          <w:szCs w:val="17"/>
        </w:rPr>
        <w:t>Пример 3.</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В таблице приведены запросы и количество страниц, которые нашел поисковый сервер по этим запросам в некотором сегменте Интернета:</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4182745" cy="1794510"/>
            <wp:effectExtent l="19050" t="0" r="8255" b="0"/>
            <wp:docPr id="25" name="Рисунок 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
                    <pic:cNvPicPr>
                      <a:picLocks noChangeAspect="1" noChangeArrowheads="1"/>
                    </pic:cNvPicPr>
                  </pic:nvPicPr>
                  <pic:blipFill>
                    <a:blip r:embed="rId13" cstate="print"/>
                    <a:srcRect/>
                    <a:stretch>
                      <a:fillRect/>
                    </a:stretch>
                  </pic:blipFill>
                  <pic:spPr bwMode="auto">
                    <a:xfrm>
                      <a:off x="0" y="0"/>
                      <a:ext cx="4182745" cy="179451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Сколько страниц (в тысячах) будет найдено по запросу</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Москва &amp; (Париж | Лондон)</w:t>
      </w:r>
    </w:p>
    <w:p w:rsidR="000A1E93" w:rsidRDefault="000A1E93" w:rsidP="000A1E93">
      <w:pPr>
        <w:pStyle w:val="ab"/>
        <w:shd w:val="clear" w:color="auto" w:fill="FFFFFF"/>
        <w:spacing w:before="0" w:beforeAutospacing="0"/>
        <w:rPr>
          <w:rFonts w:ascii="Arial" w:hAnsi="Arial" w:cs="Arial"/>
          <w:color w:val="212529"/>
          <w:sz w:val="17"/>
          <w:szCs w:val="17"/>
        </w:rPr>
      </w:pPr>
      <w:r>
        <w:rPr>
          <w:rStyle w:val="ad"/>
          <w:rFonts w:ascii="Arial" w:hAnsi="Arial" w:cs="Arial"/>
          <w:color w:val="212529"/>
          <w:sz w:val="17"/>
          <w:szCs w:val="17"/>
        </w:rPr>
        <w:t>Решение:</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Как и в предыдущей задаче, нарисуем диаграмму Эйлера-Венна и посчитаем количество страниц, соответствующее каждой известной области, ограниченной линиями:</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lastRenderedPageBreak/>
        <w:drawing>
          <wp:inline distT="0" distB="0" distL="0" distR="0">
            <wp:extent cx="5684520" cy="5854700"/>
            <wp:effectExtent l="19050" t="0" r="0" b="0"/>
            <wp:docPr id="26" name="Рисунок 2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9"/>
                    <pic:cNvPicPr>
                      <a:picLocks noChangeAspect="1" noChangeArrowheads="1"/>
                    </pic:cNvPicPr>
                  </pic:nvPicPr>
                  <pic:blipFill>
                    <a:blip r:embed="rId14" cstate="print"/>
                    <a:srcRect/>
                    <a:stretch>
                      <a:fillRect/>
                    </a:stretch>
                  </pic:blipFill>
                  <pic:spPr bwMode="auto">
                    <a:xfrm>
                      <a:off x="0" y="0"/>
                      <a:ext cx="5684520" cy="585470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Несложно увидеть, что запросу Москва &amp; (Париж | Лондон) соответствует область:</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2886710" cy="2504440"/>
            <wp:effectExtent l="19050" t="0" r="8890" b="0"/>
            <wp:docPr id="27" name="Рисунок 2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
                    <pic:cNvPicPr>
                      <a:picLocks noChangeAspect="1" noChangeArrowheads="1"/>
                    </pic:cNvPicPr>
                  </pic:nvPicPr>
                  <pic:blipFill>
                    <a:blip r:embed="rId15" cstate="print"/>
                    <a:srcRect/>
                    <a:stretch>
                      <a:fillRect/>
                    </a:stretch>
                  </pic:blipFill>
                  <pic:spPr bwMode="auto">
                    <a:xfrm>
                      <a:off x="0" y="0"/>
                      <a:ext cx="2886710" cy="250444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Ответ: 427</w:t>
      </w:r>
    </w:p>
    <w:p w:rsidR="000A1E93" w:rsidRPr="000A1E93" w:rsidRDefault="000A1E93" w:rsidP="000A1E93">
      <w:pPr>
        <w:spacing w:after="0" w:line="240" w:lineRule="auto"/>
        <w:rPr>
          <w:rFonts w:ascii="Verdana" w:eastAsia="Times New Roman" w:hAnsi="Verdana" w:cs="Times New Roman"/>
          <w:b/>
          <w:bCs/>
          <w:color w:val="000000"/>
          <w:sz w:val="24"/>
          <w:szCs w:val="24"/>
          <w:lang w:eastAsia="ru-RU"/>
        </w:rPr>
      </w:pPr>
      <w:r>
        <w:rPr>
          <w:rFonts w:ascii="Verdana" w:eastAsia="Times New Roman" w:hAnsi="Verdana" w:cs="Times New Roman"/>
          <w:b/>
          <w:bCs/>
          <w:color w:val="000000"/>
          <w:sz w:val="24"/>
          <w:szCs w:val="24"/>
          <w:lang w:eastAsia="ru-RU"/>
        </w:rPr>
        <w:t>2. Решите задания:</w:t>
      </w:r>
    </w:p>
    <w:p w:rsidR="000A1E93" w:rsidRDefault="000A1E93" w:rsidP="000A1E93">
      <w:pPr>
        <w:spacing w:after="0" w:line="240" w:lineRule="auto"/>
        <w:ind w:firstLine="269"/>
        <w:jc w:val="both"/>
        <w:rPr>
          <w:rFonts w:ascii="Verdana" w:eastAsia="Times New Roman" w:hAnsi="Verdana" w:cs="Times New Roman"/>
          <w:b/>
          <w:bCs/>
          <w:color w:val="000000"/>
          <w:sz w:val="18"/>
          <w:lang w:eastAsia="ru-RU"/>
        </w:rPr>
      </w:pPr>
    </w:p>
    <w:p w:rsidR="000A1E93" w:rsidRDefault="000A1E93" w:rsidP="000A1E93">
      <w:pPr>
        <w:spacing w:after="0" w:line="240" w:lineRule="auto"/>
        <w:ind w:firstLine="269"/>
        <w:jc w:val="both"/>
        <w:rPr>
          <w:rFonts w:ascii="Verdana" w:eastAsia="Times New Roman" w:hAnsi="Verdana" w:cs="Times New Roman"/>
          <w:b/>
          <w:bCs/>
          <w:color w:val="000000"/>
          <w:sz w:val="18"/>
          <w:lang w:eastAsia="ru-RU"/>
        </w:rPr>
      </w:pPr>
    </w:p>
    <w:p w:rsidR="000A1E93" w:rsidRDefault="000A1E93" w:rsidP="000A1E93">
      <w:pPr>
        <w:spacing w:after="0" w:line="240" w:lineRule="auto"/>
        <w:ind w:firstLine="269"/>
        <w:jc w:val="both"/>
        <w:rPr>
          <w:rFonts w:ascii="Verdana" w:eastAsia="Times New Roman" w:hAnsi="Verdana" w:cs="Times New Roman"/>
          <w:b/>
          <w:bCs/>
          <w:color w:val="000000"/>
          <w:sz w:val="18"/>
          <w:lang w:eastAsia="ru-RU"/>
        </w:rPr>
      </w:pP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lastRenderedPageBreak/>
        <w:t>1</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таблице приведены запросы и количество страниц, которые нашел поисковый сервер по этим запросам в некотором сегменте Интернета:</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tbl>
      <w:tblPr>
        <w:tblW w:w="6000" w:type="dxa"/>
        <w:tblCellMar>
          <w:top w:w="15" w:type="dxa"/>
          <w:left w:w="15" w:type="dxa"/>
          <w:bottom w:w="15" w:type="dxa"/>
          <w:right w:w="15" w:type="dxa"/>
        </w:tblCellMar>
        <w:tblLook w:val="04A0"/>
      </w:tblPr>
      <w:tblGrid>
        <w:gridCol w:w="2992"/>
        <w:gridCol w:w="3008"/>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Количество страниц</w:t>
            </w:r>
            <w:r w:rsidRPr="000A1E93">
              <w:rPr>
                <w:rFonts w:ascii="Times New Roman" w:eastAsia="Times New Roman" w:hAnsi="Times New Roman" w:cs="Times New Roman"/>
                <w:b/>
                <w:bCs/>
                <w:color w:val="000000"/>
                <w:sz w:val="20"/>
                <w:szCs w:val="20"/>
                <w:lang w:eastAsia="ru-RU"/>
              </w:rPr>
              <w:br/>
              <w:t>(тыс.)</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фрегат &amp; эсминец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500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фрегат | эсминец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4500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эсминец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2500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Сколько страниц </w:t>
      </w:r>
      <w:r w:rsidRPr="000A1E93">
        <w:rPr>
          <w:rFonts w:ascii="Verdana" w:eastAsia="Times New Roman" w:hAnsi="Verdana" w:cs="Times New Roman"/>
          <w:b/>
          <w:bCs/>
          <w:color w:val="000000"/>
          <w:sz w:val="18"/>
          <w:szCs w:val="18"/>
          <w:lang w:eastAsia="ru-RU"/>
        </w:rPr>
        <w:t>(в тысячах)</w:t>
      </w:r>
      <w:r w:rsidRPr="000A1E93">
        <w:rPr>
          <w:rFonts w:ascii="Verdana" w:eastAsia="Times New Roman" w:hAnsi="Verdana" w:cs="Times New Roman"/>
          <w:color w:val="000000"/>
          <w:sz w:val="18"/>
          <w:szCs w:val="18"/>
          <w:lang w:eastAsia="ru-RU"/>
        </w:rPr>
        <w:t> будет найдено по запросу </w:t>
      </w:r>
      <w:r w:rsidRPr="000A1E93">
        <w:rPr>
          <w:rFonts w:ascii="Verdana" w:eastAsia="Times New Roman" w:hAnsi="Verdana" w:cs="Times New Roman"/>
          <w:b/>
          <w:bCs/>
          <w:color w:val="000000"/>
          <w:sz w:val="18"/>
          <w:szCs w:val="18"/>
          <w:lang w:eastAsia="ru-RU"/>
        </w:rPr>
        <w:t>фрегат</w:t>
      </w:r>
      <w:r w:rsidRPr="000A1E93">
        <w:rPr>
          <w:rFonts w:ascii="Verdana" w:eastAsia="Times New Roman" w:hAnsi="Verdana" w:cs="Times New Roman"/>
          <w:color w:val="000000"/>
          <w:sz w:val="18"/>
          <w:szCs w:val="18"/>
          <w:lang w:eastAsia="ru-RU"/>
        </w:rPr>
        <w:t>?</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2</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таблице приведены запросы и количество страниц, которые нашел поисковый сервер по этим запросам в некотором сегменте Интернета:</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tbl>
      <w:tblPr>
        <w:tblW w:w="6000" w:type="dxa"/>
        <w:tblCellMar>
          <w:top w:w="15" w:type="dxa"/>
          <w:left w:w="15" w:type="dxa"/>
          <w:bottom w:w="15" w:type="dxa"/>
          <w:right w:w="15" w:type="dxa"/>
        </w:tblCellMar>
        <w:tblLook w:val="04A0"/>
      </w:tblPr>
      <w:tblGrid>
        <w:gridCol w:w="3224"/>
        <w:gridCol w:w="2776"/>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Количество страниц</w:t>
            </w:r>
            <w:r w:rsidRPr="000A1E93">
              <w:rPr>
                <w:rFonts w:ascii="Times New Roman" w:eastAsia="Times New Roman" w:hAnsi="Times New Roman" w:cs="Times New Roman"/>
                <w:b/>
                <w:bCs/>
                <w:color w:val="000000"/>
                <w:sz w:val="20"/>
                <w:szCs w:val="20"/>
                <w:lang w:eastAsia="ru-RU"/>
              </w:rPr>
              <w:br/>
              <w:t>(тыс.)</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пирожное | выпечка</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14200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пирожное</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9700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пирожное &amp; выпечка</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5100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Сколько страниц </w:t>
      </w:r>
      <w:r w:rsidRPr="000A1E93">
        <w:rPr>
          <w:rFonts w:ascii="Verdana" w:eastAsia="Times New Roman" w:hAnsi="Verdana" w:cs="Times New Roman"/>
          <w:b/>
          <w:bCs/>
          <w:color w:val="000000"/>
          <w:sz w:val="18"/>
          <w:szCs w:val="18"/>
          <w:lang w:eastAsia="ru-RU"/>
        </w:rPr>
        <w:t>(в тысячах)</w:t>
      </w:r>
      <w:r w:rsidRPr="000A1E93">
        <w:rPr>
          <w:rFonts w:ascii="Verdana" w:eastAsia="Times New Roman" w:hAnsi="Verdana" w:cs="Times New Roman"/>
          <w:color w:val="000000"/>
          <w:sz w:val="18"/>
          <w:szCs w:val="18"/>
          <w:lang w:eastAsia="ru-RU"/>
        </w:rPr>
        <w:t> будет найдено по запросу </w:t>
      </w:r>
      <w:r w:rsidRPr="000A1E93">
        <w:rPr>
          <w:rFonts w:ascii="Verdana" w:eastAsia="Times New Roman" w:hAnsi="Verdana" w:cs="Times New Roman"/>
          <w:b/>
          <w:bCs/>
          <w:color w:val="000000"/>
          <w:sz w:val="18"/>
          <w:szCs w:val="18"/>
          <w:lang w:eastAsia="ru-RU"/>
        </w:rPr>
        <w:t>выпечка</w:t>
      </w:r>
      <w:r w:rsidRPr="000A1E93">
        <w:rPr>
          <w:rFonts w:ascii="Verdana" w:eastAsia="Times New Roman" w:hAnsi="Verdana" w:cs="Times New Roman"/>
          <w:color w:val="000000"/>
          <w:sz w:val="18"/>
          <w:szCs w:val="18"/>
          <w:lang w:eastAsia="ru-RU"/>
        </w:rPr>
        <w:t>?</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3</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таблице приведены запросы и количество страниц, которые нашел поисковый сервер по этим запросам в некотором сегменте Интернета:</w:t>
      </w:r>
    </w:p>
    <w:tbl>
      <w:tblPr>
        <w:tblW w:w="6000" w:type="dxa"/>
        <w:tblCellMar>
          <w:top w:w="15" w:type="dxa"/>
          <w:left w:w="15" w:type="dxa"/>
          <w:bottom w:w="15" w:type="dxa"/>
          <w:right w:w="15" w:type="dxa"/>
        </w:tblCellMar>
        <w:tblLook w:val="04A0"/>
      </w:tblPr>
      <w:tblGrid>
        <w:gridCol w:w="2874"/>
        <w:gridCol w:w="3126"/>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Количество страниц</w:t>
            </w:r>
            <w:r w:rsidRPr="000A1E93">
              <w:rPr>
                <w:rFonts w:ascii="Times New Roman" w:eastAsia="Times New Roman" w:hAnsi="Times New Roman" w:cs="Times New Roman"/>
                <w:b/>
                <w:bCs/>
                <w:color w:val="000000"/>
                <w:sz w:val="20"/>
                <w:szCs w:val="20"/>
                <w:lang w:eastAsia="ru-RU"/>
              </w:rPr>
              <w:br/>
              <w:t>(тыс.)</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крейсер | линкор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7000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крейсер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4800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линкор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4500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Сколько страниц (в тыс.) будет найдено по запросу </w:t>
      </w:r>
      <w:r w:rsidRPr="000A1E93">
        <w:rPr>
          <w:rFonts w:ascii="Verdana" w:eastAsia="Times New Roman" w:hAnsi="Verdana" w:cs="Times New Roman"/>
          <w:b/>
          <w:bCs/>
          <w:color w:val="000000"/>
          <w:sz w:val="18"/>
          <w:szCs w:val="18"/>
          <w:lang w:eastAsia="ru-RU"/>
        </w:rPr>
        <w:t>крейсер &amp; линкор</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4</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таблице приведены запросы и количество страниц, которые нашел поисковый сервер по этим запросам в некотором сегменте Интернета:</w:t>
      </w:r>
    </w:p>
    <w:tbl>
      <w:tblPr>
        <w:tblW w:w="6000" w:type="dxa"/>
        <w:tblCellMar>
          <w:top w:w="15" w:type="dxa"/>
          <w:left w:w="15" w:type="dxa"/>
          <w:bottom w:w="15" w:type="dxa"/>
          <w:right w:w="15" w:type="dxa"/>
        </w:tblCellMar>
        <w:tblLook w:val="04A0"/>
      </w:tblPr>
      <w:tblGrid>
        <w:gridCol w:w="3063"/>
        <w:gridCol w:w="2937"/>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Количество страниц</w:t>
            </w:r>
            <w:r w:rsidRPr="000A1E93">
              <w:rPr>
                <w:rFonts w:ascii="Times New Roman" w:eastAsia="Times New Roman" w:hAnsi="Times New Roman" w:cs="Times New Roman"/>
                <w:b/>
                <w:bCs/>
                <w:color w:val="000000"/>
                <w:sz w:val="20"/>
                <w:szCs w:val="20"/>
                <w:lang w:eastAsia="ru-RU"/>
              </w:rPr>
              <w:br/>
              <w:t>(тыс.)</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шахматы | теннис</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7770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теннис</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5500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шахматы &amp; теннис</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1000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Сколько страниц </w:t>
      </w:r>
      <w:r w:rsidRPr="000A1E93">
        <w:rPr>
          <w:rFonts w:ascii="Verdana" w:eastAsia="Times New Roman" w:hAnsi="Verdana" w:cs="Times New Roman"/>
          <w:b/>
          <w:bCs/>
          <w:color w:val="000000"/>
          <w:sz w:val="18"/>
          <w:szCs w:val="18"/>
          <w:lang w:eastAsia="ru-RU"/>
        </w:rPr>
        <w:t>(в тысячах)</w:t>
      </w:r>
      <w:r w:rsidRPr="000A1E93">
        <w:rPr>
          <w:rFonts w:ascii="Verdana" w:eastAsia="Times New Roman" w:hAnsi="Verdana" w:cs="Times New Roman"/>
          <w:color w:val="000000"/>
          <w:sz w:val="18"/>
          <w:szCs w:val="18"/>
          <w:lang w:eastAsia="ru-RU"/>
        </w:rPr>
        <w:t> будет найдено по запросу </w:t>
      </w:r>
      <w:r w:rsidRPr="000A1E93">
        <w:rPr>
          <w:rFonts w:ascii="Verdana" w:eastAsia="Times New Roman" w:hAnsi="Verdana" w:cs="Times New Roman"/>
          <w:b/>
          <w:bCs/>
          <w:color w:val="000000"/>
          <w:sz w:val="18"/>
          <w:szCs w:val="18"/>
          <w:lang w:eastAsia="ru-RU"/>
        </w:rPr>
        <w:t>шахматы</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5</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таблице приведены запросы и количество страниц, которые нашел поисковый сервер по этим запросам в некотором сегменте Интернета:</w:t>
      </w:r>
    </w:p>
    <w:tbl>
      <w:tblPr>
        <w:tblW w:w="6000" w:type="dxa"/>
        <w:tblCellMar>
          <w:top w:w="15" w:type="dxa"/>
          <w:left w:w="15" w:type="dxa"/>
          <w:bottom w:w="15" w:type="dxa"/>
          <w:right w:w="15" w:type="dxa"/>
        </w:tblCellMar>
        <w:tblLook w:val="04A0"/>
      </w:tblPr>
      <w:tblGrid>
        <w:gridCol w:w="2881"/>
        <w:gridCol w:w="3119"/>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Количество страниц</w:t>
            </w:r>
            <w:r w:rsidRPr="000A1E93">
              <w:rPr>
                <w:rFonts w:ascii="Times New Roman" w:eastAsia="Times New Roman" w:hAnsi="Times New Roman" w:cs="Times New Roman"/>
                <w:b/>
                <w:bCs/>
                <w:color w:val="000000"/>
                <w:sz w:val="20"/>
                <w:szCs w:val="20"/>
                <w:lang w:eastAsia="ru-RU"/>
              </w:rPr>
              <w:br/>
              <w:t>(тыс.)</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фрегат | эсминец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3000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фрегат</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2000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эсминец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2500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Сколько страниц в тысячах будет найдено по запросу </w:t>
      </w:r>
      <w:r w:rsidRPr="000A1E93">
        <w:rPr>
          <w:rFonts w:ascii="Verdana" w:eastAsia="Times New Roman" w:hAnsi="Verdana" w:cs="Times New Roman"/>
          <w:b/>
          <w:bCs/>
          <w:color w:val="000000"/>
          <w:sz w:val="18"/>
          <w:szCs w:val="18"/>
          <w:lang w:eastAsia="ru-RU"/>
        </w:rPr>
        <w:t>фрегат &amp; эсминец</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6</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tblPr>
      <w:tblGrid>
        <w:gridCol w:w="2711"/>
        <w:gridCol w:w="1656"/>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lastRenderedPageBreak/>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Найдено страниц</w:t>
            </w:r>
            <w:r w:rsidRPr="000A1E93">
              <w:rPr>
                <w:rFonts w:ascii="Times New Roman" w:eastAsia="Times New Roman" w:hAnsi="Times New Roman" w:cs="Times New Roman"/>
                <w:b/>
                <w:bCs/>
                <w:color w:val="000000"/>
                <w:sz w:val="20"/>
                <w:szCs w:val="20"/>
                <w:lang w:eastAsia="ru-RU"/>
              </w:rPr>
              <w:br/>
              <w:t>(в тысячах)</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Сириус &amp; Вега</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260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Вега &amp; (Сириус | Арктур)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467</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Сириус &amp; Вега &amp; Арктур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119</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Какое количество страниц (в тысячах) будет найдено по запросу Вега &amp; Арктур</w:t>
      </w:r>
      <w:proofErr w:type="gramStart"/>
      <w:r w:rsidRPr="000A1E93">
        <w:rPr>
          <w:rFonts w:ascii="Verdana" w:eastAsia="Times New Roman" w:hAnsi="Verdana" w:cs="Times New Roman"/>
          <w:color w:val="000000"/>
          <w:sz w:val="18"/>
          <w:szCs w:val="18"/>
          <w:lang w:eastAsia="ru-RU"/>
        </w:rPr>
        <w:t xml:space="preserve"> ?</w:t>
      </w:r>
      <w:proofErr w:type="gramEnd"/>
      <w:r w:rsidRPr="000A1E93">
        <w:rPr>
          <w:rFonts w:ascii="Verdana" w:eastAsia="Times New Roman" w:hAnsi="Verdana" w:cs="Times New Roman"/>
          <w:color w:val="000000"/>
          <w:sz w:val="18"/>
          <w:szCs w:val="18"/>
          <w:lang w:eastAsia="ru-RU"/>
        </w:rPr>
        <w:t xml:space="preserve"> 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7</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tblPr>
      <w:tblGrid>
        <w:gridCol w:w="2711"/>
        <w:gridCol w:w="1656"/>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Найдено страниц</w:t>
            </w:r>
            <w:r w:rsidRPr="000A1E93">
              <w:rPr>
                <w:rFonts w:ascii="Times New Roman" w:eastAsia="Times New Roman" w:hAnsi="Times New Roman" w:cs="Times New Roman"/>
                <w:b/>
                <w:bCs/>
                <w:color w:val="000000"/>
                <w:sz w:val="20"/>
                <w:szCs w:val="20"/>
                <w:lang w:eastAsia="ru-RU"/>
              </w:rPr>
              <w:br/>
              <w:t>(в тысячах)</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Сириус &amp; Вега</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260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Вега &amp; (Сириус | Арктур)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467</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Сириус &amp; Вега &amp; Арктур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131</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Какое количество страниц (в тысячах) будет найдено по запросу Вега &amp; Арктур</w:t>
      </w:r>
      <w:proofErr w:type="gramStart"/>
      <w:r w:rsidRPr="000A1E93">
        <w:rPr>
          <w:rFonts w:ascii="Verdana" w:eastAsia="Times New Roman" w:hAnsi="Verdana" w:cs="Times New Roman"/>
          <w:color w:val="000000"/>
          <w:sz w:val="18"/>
          <w:szCs w:val="18"/>
          <w:lang w:eastAsia="ru-RU"/>
        </w:rPr>
        <w:t xml:space="preserve"> ?</w:t>
      </w:r>
      <w:proofErr w:type="gramEnd"/>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8</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tblPr>
      <w:tblGrid>
        <w:gridCol w:w="1894"/>
        <w:gridCol w:w="1656"/>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Найдено страниц</w:t>
            </w:r>
            <w:r w:rsidRPr="000A1E93">
              <w:rPr>
                <w:rFonts w:ascii="Times New Roman" w:eastAsia="Times New Roman" w:hAnsi="Times New Roman" w:cs="Times New Roman"/>
                <w:b/>
                <w:bCs/>
                <w:color w:val="000000"/>
                <w:sz w:val="20"/>
                <w:szCs w:val="20"/>
                <w:lang w:eastAsia="ru-RU"/>
              </w:rPr>
              <w:br/>
              <w:t>(в тысячах)</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Линкор | Корвет</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3400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Линкор &amp; Корвет</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1300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Линкор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2100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Какое количество страниц (в тысячах) будет найдено по запросу Корвет?</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9</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tblPr>
      <w:tblGrid>
        <w:gridCol w:w="1732"/>
        <w:gridCol w:w="1656"/>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Найдено страниц</w:t>
            </w:r>
            <w:r w:rsidRPr="000A1E93">
              <w:rPr>
                <w:rFonts w:ascii="Times New Roman" w:eastAsia="Times New Roman" w:hAnsi="Times New Roman" w:cs="Times New Roman"/>
                <w:b/>
                <w:bCs/>
                <w:color w:val="000000"/>
                <w:sz w:val="20"/>
                <w:szCs w:val="20"/>
                <w:lang w:eastAsia="ru-RU"/>
              </w:rPr>
              <w:br/>
              <w:t>(в тысячах)</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Кровать | Стул</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2900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Кровать &amp; Стул</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800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Кровать</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1600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Какое количество страниц (в тысячах) будет найдено по запросу Стул?</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10</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tbl>
      <w:tblPr>
        <w:tblW w:w="6000" w:type="dxa"/>
        <w:tblCellMar>
          <w:top w:w="15" w:type="dxa"/>
          <w:left w:w="15" w:type="dxa"/>
          <w:bottom w:w="15" w:type="dxa"/>
          <w:right w:w="15" w:type="dxa"/>
        </w:tblCellMar>
        <w:tblLook w:val="04A0"/>
      </w:tblPr>
      <w:tblGrid>
        <w:gridCol w:w="2888"/>
        <w:gridCol w:w="3112"/>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lastRenderedPageBreak/>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Найдено страниц</w:t>
            </w:r>
            <w:r w:rsidRPr="000A1E93">
              <w:rPr>
                <w:rFonts w:ascii="Times New Roman" w:eastAsia="Times New Roman" w:hAnsi="Times New Roman" w:cs="Times New Roman"/>
                <w:b/>
                <w:bCs/>
                <w:color w:val="000000"/>
                <w:sz w:val="20"/>
                <w:szCs w:val="20"/>
                <w:lang w:eastAsia="ru-RU"/>
              </w:rPr>
              <w:br/>
              <w:t>(в тысячах)</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Соль | Перец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4000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Перец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1600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Соль &amp; Перец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300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Какое количество страниц (в тысячах) будет найдено по запросу Соль? 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0A1E93" w:rsidRDefault="000A1E93" w:rsidP="000A1E93">
      <w:pPr>
        <w:pStyle w:val="ab"/>
        <w:shd w:val="clear" w:color="auto" w:fill="FFFFFF"/>
        <w:spacing w:before="0" w:beforeAutospacing="0"/>
        <w:rPr>
          <w:rFonts w:ascii="Arial" w:hAnsi="Arial" w:cs="Arial"/>
          <w:color w:val="212529"/>
          <w:sz w:val="17"/>
          <w:szCs w:val="17"/>
        </w:rPr>
      </w:pPr>
    </w:p>
    <w:p w:rsidR="000A1E93" w:rsidRPr="000A1E93" w:rsidRDefault="000A1E93" w:rsidP="000A1E93">
      <w:pPr>
        <w:spacing w:after="0" w:line="240" w:lineRule="auto"/>
        <w:rPr>
          <w:rFonts w:ascii="Times New Roman" w:hAnsi="Times New Roman" w:cs="Times New Roman"/>
          <w:b/>
          <w:sz w:val="24"/>
          <w:szCs w:val="24"/>
        </w:rPr>
      </w:pPr>
    </w:p>
    <w:p w:rsidR="00367DEE" w:rsidRPr="00926C6E" w:rsidRDefault="00E844B4" w:rsidP="00926C6E">
      <w:pPr>
        <w:pStyle w:val="a3"/>
        <w:numPr>
          <w:ilvl w:val="0"/>
          <w:numId w:val="13"/>
        </w:numPr>
        <w:spacing w:after="0" w:line="240" w:lineRule="auto"/>
        <w:rPr>
          <w:rFonts w:ascii="Times New Roman" w:hAnsi="Times New Roman" w:cs="Times New Roman"/>
          <w:b/>
          <w:sz w:val="28"/>
          <w:szCs w:val="28"/>
        </w:rPr>
      </w:pPr>
      <w:r w:rsidRPr="00E844B4">
        <w:rPr>
          <w:rFonts w:ascii="Times New Roman" w:hAnsi="Times New Roman" w:cs="Times New Roman"/>
          <w:b/>
          <w:sz w:val="28"/>
          <w:szCs w:val="28"/>
        </w:rPr>
        <w:t>Решени</w:t>
      </w:r>
      <w:proofErr w:type="gramStart"/>
      <w:r w:rsidRPr="00E844B4">
        <w:rPr>
          <w:rFonts w:ascii="Times New Roman" w:hAnsi="Times New Roman" w:cs="Times New Roman"/>
          <w:b/>
          <w:sz w:val="28"/>
          <w:szCs w:val="28"/>
        </w:rPr>
        <w:t>е</w:t>
      </w:r>
      <w:r w:rsidR="000A1E93">
        <w:rPr>
          <w:rFonts w:ascii="Times New Roman" w:hAnsi="Times New Roman" w:cs="Times New Roman"/>
          <w:b/>
          <w:sz w:val="28"/>
          <w:szCs w:val="28"/>
        </w:rPr>
        <w:t>(</w:t>
      </w:r>
      <w:proofErr w:type="gramEnd"/>
      <w:r w:rsidR="000A1E93">
        <w:rPr>
          <w:rFonts w:ascii="Times New Roman" w:hAnsi="Times New Roman" w:cs="Times New Roman"/>
          <w:b/>
          <w:sz w:val="28"/>
          <w:szCs w:val="28"/>
        </w:rPr>
        <w:t>подробное)</w:t>
      </w:r>
      <w:r w:rsidRPr="00E844B4">
        <w:rPr>
          <w:rFonts w:ascii="Times New Roman" w:hAnsi="Times New Roman" w:cs="Times New Roman"/>
          <w:b/>
          <w:sz w:val="28"/>
          <w:szCs w:val="28"/>
        </w:rPr>
        <w:t xml:space="preserve"> присылать на а</w:t>
      </w:r>
      <w:r w:rsidR="000A1E93">
        <w:rPr>
          <w:rFonts w:ascii="Times New Roman" w:hAnsi="Times New Roman" w:cs="Times New Roman"/>
          <w:b/>
          <w:sz w:val="28"/>
          <w:szCs w:val="28"/>
        </w:rPr>
        <w:t>д</w:t>
      </w:r>
      <w:r w:rsidRPr="00E844B4">
        <w:rPr>
          <w:rFonts w:ascii="Times New Roman" w:hAnsi="Times New Roman" w:cs="Times New Roman"/>
          <w:b/>
          <w:sz w:val="28"/>
          <w:szCs w:val="28"/>
        </w:rPr>
        <w:t>рес</w:t>
      </w:r>
      <w:r w:rsidR="00367DEE" w:rsidRPr="00E844B4">
        <w:rPr>
          <w:rFonts w:ascii="Times New Roman" w:hAnsi="Times New Roman" w:cs="Times New Roman"/>
          <w:b/>
          <w:sz w:val="28"/>
          <w:szCs w:val="28"/>
        </w:rPr>
        <w:t xml:space="preserve"> </w:t>
      </w:r>
      <w:hyperlink r:id="rId16" w:history="1">
        <w:r w:rsidR="00367DEE" w:rsidRPr="00E844B4">
          <w:rPr>
            <w:rStyle w:val="a4"/>
            <w:rFonts w:ascii="Times New Roman" w:hAnsi="Times New Roman" w:cs="Times New Roman"/>
            <w:b/>
            <w:sz w:val="28"/>
            <w:szCs w:val="14"/>
            <w:shd w:val="clear" w:color="auto" w:fill="FFFFFF"/>
          </w:rPr>
          <w:t>Leonsv32@yandex.ru</w:t>
        </w:r>
      </w:hyperlink>
      <w:r w:rsidR="009A38F1" w:rsidRPr="00E844B4">
        <w:rPr>
          <w:rFonts w:ascii="Times New Roman" w:hAnsi="Times New Roman" w:cs="Times New Roman"/>
          <w:b/>
          <w:color w:val="000000"/>
          <w:sz w:val="28"/>
          <w:szCs w:val="14"/>
          <w:shd w:val="clear" w:color="auto" w:fill="FFFFFF"/>
        </w:rPr>
        <w:t xml:space="preserve"> до </w:t>
      </w:r>
      <w:r w:rsidR="00B950C3">
        <w:rPr>
          <w:rFonts w:ascii="Times New Roman" w:hAnsi="Times New Roman" w:cs="Times New Roman"/>
          <w:b/>
          <w:color w:val="000000"/>
          <w:sz w:val="28"/>
          <w:szCs w:val="14"/>
          <w:shd w:val="clear" w:color="auto" w:fill="FFFFFF"/>
        </w:rPr>
        <w:t>21</w:t>
      </w:r>
      <w:r w:rsidR="00515FEB" w:rsidRPr="00E844B4">
        <w:rPr>
          <w:rFonts w:ascii="Times New Roman" w:hAnsi="Times New Roman" w:cs="Times New Roman"/>
          <w:b/>
          <w:color w:val="000000"/>
          <w:sz w:val="28"/>
          <w:szCs w:val="14"/>
          <w:shd w:val="clear" w:color="auto" w:fill="FFFFFF"/>
        </w:rPr>
        <w:t xml:space="preserve">.00 </w:t>
      </w:r>
      <w:r w:rsidR="000A1E93">
        <w:rPr>
          <w:rFonts w:ascii="Times New Roman" w:hAnsi="Times New Roman" w:cs="Times New Roman"/>
          <w:b/>
          <w:color w:val="000000"/>
          <w:sz w:val="28"/>
          <w:szCs w:val="14"/>
          <w:shd w:val="clear" w:color="auto" w:fill="FFFFFF"/>
        </w:rPr>
        <w:t>1</w:t>
      </w:r>
      <w:r w:rsidR="00B950C3">
        <w:rPr>
          <w:rFonts w:ascii="Times New Roman" w:hAnsi="Times New Roman" w:cs="Times New Roman"/>
          <w:b/>
          <w:color w:val="000000"/>
          <w:sz w:val="28"/>
          <w:szCs w:val="14"/>
          <w:shd w:val="clear" w:color="auto" w:fill="FFFFFF"/>
        </w:rPr>
        <w:t>9</w:t>
      </w:r>
      <w:r w:rsidR="00367DEE" w:rsidRPr="00E844B4">
        <w:rPr>
          <w:rFonts w:ascii="Times New Roman" w:hAnsi="Times New Roman" w:cs="Times New Roman"/>
          <w:b/>
          <w:color w:val="000000"/>
          <w:sz w:val="28"/>
          <w:szCs w:val="14"/>
          <w:shd w:val="clear" w:color="auto" w:fill="FFFFFF"/>
        </w:rPr>
        <w:t>.0</w:t>
      </w:r>
      <w:r w:rsidRPr="00E844B4">
        <w:rPr>
          <w:rFonts w:ascii="Times New Roman" w:hAnsi="Times New Roman" w:cs="Times New Roman"/>
          <w:b/>
          <w:color w:val="000000"/>
          <w:sz w:val="28"/>
          <w:szCs w:val="14"/>
          <w:shd w:val="clear" w:color="auto" w:fill="FFFFFF"/>
        </w:rPr>
        <w:t>5</w:t>
      </w:r>
      <w:r w:rsidR="00367DEE" w:rsidRPr="00E844B4">
        <w:rPr>
          <w:rFonts w:ascii="Times New Roman" w:hAnsi="Times New Roman" w:cs="Times New Roman"/>
          <w:b/>
          <w:color w:val="000000"/>
          <w:sz w:val="28"/>
          <w:szCs w:val="14"/>
          <w:shd w:val="clear" w:color="auto" w:fill="FFFFFF"/>
        </w:rPr>
        <w:t>.2020 года.</w:t>
      </w:r>
      <w:r w:rsidRPr="00E844B4">
        <w:rPr>
          <w:rFonts w:ascii="Times New Roman" w:hAnsi="Times New Roman" w:cs="Times New Roman"/>
          <w:b/>
          <w:sz w:val="28"/>
          <w:szCs w:val="28"/>
        </w:rPr>
        <w:t xml:space="preserve"> </w:t>
      </w:r>
    </w:p>
    <w:sectPr w:rsidR="00367DEE" w:rsidRPr="00926C6E" w:rsidSect="00367DEE">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C7D"/>
    <w:multiLevelType w:val="hybridMultilevel"/>
    <w:tmpl w:val="66C6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315FE"/>
    <w:multiLevelType w:val="hybridMultilevel"/>
    <w:tmpl w:val="B1EACBE8"/>
    <w:lvl w:ilvl="0" w:tplc="0419000F">
      <w:start w:val="1"/>
      <w:numFmt w:val="decimal"/>
      <w:lvlText w:val="%1."/>
      <w:lvlJc w:val="left"/>
      <w:pPr>
        <w:tabs>
          <w:tab w:val="num" w:pos="763"/>
        </w:tabs>
        <w:ind w:left="763" w:hanging="360"/>
      </w:pPr>
    </w:lvl>
    <w:lvl w:ilvl="1" w:tplc="04190019" w:tentative="1">
      <w:start w:val="1"/>
      <w:numFmt w:val="lowerLetter"/>
      <w:lvlText w:val="%2."/>
      <w:lvlJc w:val="left"/>
      <w:pPr>
        <w:tabs>
          <w:tab w:val="num" w:pos="1483"/>
        </w:tabs>
        <w:ind w:left="1483" w:hanging="360"/>
      </w:pPr>
    </w:lvl>
    <w:lvl w:ilvl="2" w:tplc="0419001B" w:tentative="1">
      <w:start w:val="1"/>
      <w:numFmt w:val="lowerRoman"/>
      <w:lvlText w:val="%3."/>
      <w:lvlJc w:val="right"/>
      <w:pPr>
        <w:tabs>
          <w:tab w:val="num" w:pos="2203"/>
        </w:tabs>
        <w:ind w:left="2203" w:hanging="180"/>
      </w:pPr>
    </w:lvl>
    <w:lvl w:ilvl="3" w:tplc="0419000F" w:tentative="1">
      <w:start w:val="1"/>
      <w:numFmt w:val="decimal"/>
      <w:lvlText w:val="%4."/>
      <w:lvlJc w:val="left"/>
      <w:pPr>
        <w:tabs>
          <w:tab w:val="num" w:pos="2923"/>
        </w:tabs>
        <w:ind w:left="2923" w:hanging="360"/>
      </w:pPr>
    </w:lvl>
    <w:lvl w:ilvl="4" w:tplc="04190019" w:tentative="1">
      <w:start w:val="1"/>
      <w:numFmt w:val="lowerLetter"/>
      <w:lvlText w:val="%5."/>
      <w:lvlJc w:val="left"/>
      <w:pPr>
        <w:tabs>
          <w:tab w:val="num" w:pos="3643"/>
        </w:tabs>
        <w:ind w:left="3643" w:hanging="360"/>
      </w:pPr>
    </w:lvl>
    <w:lvl w:ilvl="5" w:tplc="0419001B" w:tentative="1">
      <w:start w:val="1"/>
      <w:numFmt w:val="lowerRoman"/>
      <w:lvlText w:val="%6."/>
      <w:lvlJc w:val="right"/>
      <w:pPr>
        <w:tabs>
          <w:tab w:val="num" w:pos="4363"/>
        </w:tabs>
        <w:ind w:left="4363" w:hanging="180"/>
      </w:pPr>
    </w:lvl>
    <w:lvl w:ilvl="6" w:tplc="0419000F" w:tentative="1">
      <w:start w:val="1"/>
      <w:numFmt w:val="decimal"/>
      <w:lvlText w:val="%7."/>
      <w:lvlJc w:val="left"/>
      <w:pPr>
        <w:tabs>
          <w:tab w:val="num" w:pos="5083"/>
        </w:tabs>
        <w:ind w:left="5083" w:hanging="360"/>
      </w:pPr>
    </w:lvl>
    <w:lvl w:ilvl="7" w:tplc="04190019" w:tentative="1">
      <w:start w:val="1"/>
      <w:numFmt w:val="lowerLetter"/>
      <w:lvlText w:val="%8."/>
      <w:lvlJc w:val="left"/>
      <w:pPr>
        <w:tabs>
          <w:tab w:val="num" w:pos="5803"/>
        </w:tabs>
        <w:ind w:left="5803" w:hanging="360"/>
      </w:pPr>
    </w:lvl>
    <w:lvl w:ilvl="8" w:tplc="0419001B" w:tentative="1">
      <w:start w:val="1"/>
      <w:numFmt w:val="lowerRoman"/>
      <w:lvlText w:val="%9."/>
      <w:lvlJc w:val="right"/>
      <w:pPr>
        <w:tabs>
          <w:tab w:val="num" w:pos="6523"/>
        </w:tabs>
        <w:ind w:left="6523" w:hanging="180"/>
      </w:pPr>
    </w:lvl>
  </w:abstractNum>
  <w:abstractNum w:abstractNumId="2">
    <w:nsid w:val="11D418F9"/>
    <w:multiLevelType w:val="hybridMultilevel"/>
    <w:tmpl w:val="A546DA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B713B4"/>
    <w:multiLevelType w:val="hybridMultilevel"/>
    <w:tmpl w:val="30D6D3AA"/>
    <w:lvl w:ilvl="0" w:tplc="04190005">
      <w:start w:val="1"/>
      <w:numFmt w:val="bullet"/>
      <w:lvlText w:val=""/>
      <w:lvlJc w:val="left"/>
      <w:pPr>
        <w:tabs>
          <w:tab w:val="num" w:pos="1093"/>
        </w:tabs>
        <w:ind w:left="1093" w:hanging="360"/>
      </w:pPr>
      <w:rPr>
        <w:rFonts w:ascii="Wingdings" w:hAnsi="Wingdings" w:hint="default"/>
      </w:rPr>
    </w:lvl>
    <w:lvl w:ilvl="1" w:tplc="04190003" w:tentative="1">
      <w:start w:val="1"/>
      <w:numFmt w:val="bullet"/>
      <w:lvlText w:val="o"/>
      <w:lvlJc w:val="left"/>
      <w:pPr>
        <w:tabs>
          <w:tab w:val="num" w:pos="1813"/>
        </w:tabs>
        <w:ind w:left="1813" w:hanging="360"/>
      </w:pPr>
      <w:rPr>
        <w:rFonts w:ascii="Courier New" w:hAnsi="Courier New" w:cs="Courier New" w:hint="default"/>
      </w:rPr>
    </w:lvl>
    <w:lvl w:ilvl="2" w:tplc="04190005" w:tentative="1">
      <w:start w:val="1"/>
      <w:numFmt w:val="bullet"/>
      <w:lvlText w:val=""/>
      <w:lvlJc w:val="left"/>
      <w:pPr>
        <w:tabs>
          <w:tab w:val="num" w:pos="2533"/>
        </w:tabs>
        <w:ind w:left="2533" w:hanging="360"/>
      </w:pPr>
      <w:rPr>
        <w:rFonts w:ascii="Wingdings" w:hAnsi="Wingdings" w:hint="default"/>
      </w:rPr>
    </w:lvl>
    <w:lvl w:ilvl="3" w:tplc="04190001" w:tentative="1">
      <w:start w:val="1"/>
      <w:numFmt w:val="bullet"/>
      <w:lvlText w:val=""/>
      <w:lvlJc w:val="left"/>
      <w:pPr>
        <w:tabs>
          <w:tab w:val="num" w:pos="3253"/>
        </w:tabs>
        <w:ind w:left="3253" w:hanging="360"/>
      </w:pPr>
      <w:rPr>
        <w:rFonts w:ascii="Symbol" w:hAnsi="Symbol" w:hint="default"/>
      </w:rPr>
    </w:lvl>
    <w:lvl w:ilvl="4" w:tplc="04190003" w:tentative="1">
      <w:start w:val="1"/>
      <w:numFmt w:val="bullet"/>
      <w:lvlText w:val="o"/>
      <w:lvlJc w:val="left"/>
      <w:pPr>
        <w:tabs>
          <w:tab w:val="num" w:pos="3973"/>
        </w:tabs>
        <w:ind w:left="3973" w:hanging="360"/>
      </w:pPr>
      <w:rPr>
        <w:rFonts w:ascii="Courier New" w:hAnsi="Courier New" w:cs="Courier New" w:hint="default"/>
      </w:rPr>
    </w:lvl>
    <w:lvl w:ilvl="5" w:tplc="04190005" w:tentative="1">
      <w:start w:val="1"/>
      <w:numFmt w:val="bullet"/>
      <w:lvlText w:val=""/>
      <w:lvlJc w:val="left"/>
      <w:pPr>
        <w:tabs>
          <w:tab w:val="num" w:pos="4693"/>
        </w:tabs>
        <w:ind w:left="4693" w:hanging="360"/>
      </w:pPr>
      <w:rPr>
        <w:rFonts w:ascii="Wingdings" w:hAnsi="Wingdings" w:hint="default"/>
      </w:rPr>
    </w:lvl>
    <w:lvl w:ilvl="6" w:tplc="04190001" w:tentative="1">
      <w:start w:val="1"/>
      <w:numFmt w:val="bullet"/>
      <w:lvlText w:val=""/>
      <w:lvlJc w:val="left"/>
      <w:pPr>
        <w:tabs>
          <w:tab w:val="num" w:pos="5413"/>
        </w:tabs>
        <w:ind w:left="5413" w:hanging="360"/>
      </w:pPr>
      <w:rPr>
        <w:rFonts w:ascii="Symbol" w:hAnsi="Symbol" w:hint="default"/>
      </w:rPr>
    </w:lvl>
    <w:lvl w:ilvl="7" w:tplc="04190003" w:tentative="1">
      <w:start w:val="1"/>
      <w:numFmt w:val="bullet"/>
      <w:lvlText w:val="o"/>
      <w:lvlJc w:val="left"/>
      <w:pPr>
        <w:tabs>
          <w:tab w:val="num" w:pos="6133"/>
        </w:tabs>
        <w:ind w:left="6133" w:hanging="360"/>
      </w:pPr>
      <w:rPr>
        <w:rFonts w:ascii="Courier New" w:hAnsi="Courier New" w:cs="Courier New" w:hint="default"/>
      </w:rPr>
    </w:lvl>
    <w:lvl w:ilvl="8" w:tplc="04190005" w:tentative="1">
      <w:start w:val="1"/>
      <w:numFmt w:val="bullet"/>
      <w:lvlText w:val=""/>
      <w:lvlJc w:val="left"/>
      <w:pPr>
        <w:tabs>
          <w:tab w:val="num" w:pos="6853"/>
        </w:tabs>
        <w:ind w:left="6853" w:hanging="360"/>
      </w:pPr>
      <w:rPr>
        <w:rFonts w:ascii="Wingdings" w:hAnsi="Wingdings" w:hint="default"/>
      </w:rPr>
    </w:lvl>
  </w:abstractNum>
  <w:abstractNum w:abstractNumId="4">
    <w:nsid w:val="32BF7A48"/>
    <w:multiLevelType w:val="hybridMultilevel"/>
    <w:tmpl w:val="E4A66BD8"/>
    <w:lvl w:ilvl="0" w:tplc="0419000F">
      <w:start w:val="1"/>
      <w:numFmt w:val="decimal"/>
      <w:lvlText w:val="%1."/>
      <w:lvlJc w:val="left"/>
      <w:pPr>
        <w:tabs>
          <w:tab w:val="num" w:pos="1022"/>
        </w:tabs>
        <w:ind w:left="1022" w:hanging="360"/>
      </w:pPr>
    </w:lvl>
    <w:lvl w:ilvl="1" w:tplc="04190019" w:tentative="1">
      <w:start w:val="1"/>
      <w:numFmt w:val="lowerLetter"/>
      <w:lvlText w:val="%2."/>
      <w:lvlJc w:val="left"/>
      <w:pPr>
        <w:tabs>
          <w:tab w:val="num" w:pos="1742"/>
        </w:tabs>
        <w:ind w:left="1742" w:hanging="360"/>
      </w:pPr>
    </w:lvl>
    <w:lvl w:ilvl="2" w:tplc="0419001B" w:tentative="1">
      <w:start w:val="1"/>
      <w:numFmt w:val="lowerRoman"/>
      <w:lvlText w:val="%3."/>
      <w:lvlJc w:val="right"/>
      <w:pPr>
        <w:tabs>
          <w:tab w:val="num" w:pos="2462"/>
        </w:tabs>
        <w:ind w:left="2462" w:hanging="180"/>
      </w:pPr>
    </w:lvl>
    <w:lvl w:ilvl="3" w:tplc="0419000F" w:tentative="1">
      <w:start w:val="1"/>
      <w:numFmt w:val="decimal"/>
      <w:lvlText w:val="%4."/>
      <w:lvlJc w:val="left"/>
      <w:pPr>
        <w:tabs>
          <w:tab w:val="num" w:pos="3182"/>
        </w:tabs>
        <w:ind w:left="3182" w:hanging="360"/>
      </w:pPr>
    </w:lvl>
    <w:lvl w:ilvl="4" w:tplc="04190019" w:tentative="1">
      <w:start w:val="1"/>
      <w:numFmt w:val="lowerLetter"/>
      <w:lvlText w:val="%5."/>
      <w:lvlJc w:val="left"/>
      <w:pPr>
        <w:tabs>
          <w:tab w:val="num" w:pos="3902"/>
        </w:tabs>
        <w:ind w:left="3902" w:hanging="360"/>
      </w:pPr>
    </w:lvl>
    <w:lvl w:ilvl="5" w:tplc="0419001B" w:tentative="1">
      <w:start w:val="1"/>
      <w:numFmt w:val="lowerRoman"/>
      <w:lvlText w:val="%6."/>
      <w:lvlJc w:val="right"/>
      <w:pPr>
        <w:tabs>
          <w:tab w:val="num" w:pos="4622"/>
        </w:tabs>
        <w:ind w:left="4622" w:hanging="180"/>
      </w:pPr>
    </w:lvl>
    <w:lvl w:ilvl="6" w:tplc="0419000F" w:tentative="1">
      <w:start w:val="1"/>
      <w:numFmt w:val="decimal"/>
      <w:lvlText w:val="%7."/>
      <w:lvlJc w:val="left"/>
      <w:pPr>
        <w:tabs>
          <w:tab w:val="num" w:pos="5342"/>
        </w:tabs>
        <w:ind w:left="5342" w:hanging="360"/>
      </w:pPr>
    </w:lvl>
    <w:lvl w:ilvl="7" w:tplc="04190019" w:tentative="1">
      <w:start w:val="1"/>
      <w:numFmt w:val="lowerLetter"/>
      <w:lvlText w:val="%8."/>
      <w:lvlJc w:val="left"/>
      <w:pPr>
        <w:tabs>
          <w:tab w:val="num" w:pos="6062"/>
        </w:tabs>
        <w:ind w:left="6062" w:hanging="360"/>
      </w:pPr>
    </w:lvl>
    <w:lvl w:ilvl="8" w:tplc="0419001B" w:tentative="1">
      <w:start w:val="1"/>
      <w:numFmt w:val="lowerRoman"/>
      <w:lvlText w:val="%9."/>
      <w:lvlJc w:val="right"/>
      <w:pPr>
        <w:tabs>
          <w:tab w:val="num" w:pos="6782"/>
        </w:tabs>
        <w:ind w:left="6782" w:hanging="180"/>
      </w:pPr>
    </w:lvl>
  </w:abstractNum>
  <w:abstractNum w:abstractNumId="5">
    <w:nsid w:val="4D22521F"/>
    <w:multiLevelType w:val="hybridMultilevel"/>
    <w:tmpl w:val="3500C9BC"/>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6">
    <w:nsid w:val="55A84AB3"/>
    <w:multiLevelType w:val="hybridMultilevel"/>
    <w:tmpl w:val="6B8C4798"/>
    <w:lvl w:ilvl="0" w:tplc="2A6820F2">
      <w:start w:val="1"/>
      <w:numFmt w:val="decimal"/>
      <w:lvlText w:val="%1."/>
      <w:lvlJc w:val="left"/>
      <w:pPr>
        <w:ind w:left="1080" w:hanging="720"/>
      </w:pPr>
      <w:rPr>
        <w:rFonts w:ascii="Tahoma" w:hAnsi="Tahoma" w:cs="Tahoma" w:hint="default"/>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D3611"/>
    <w:multiLevelType w:val="hybridMultilevel"/>
    <w:tmpl w:val="A7D66C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2107BF"/>
    <w:multiLevelType w:val="hybridMultilevel"/>
    <w:tmpl w:val="E63E8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04EC0"/>
    <w:multiLevelType w:val="hybridMultilevel"/>
    <w:tmpl w:val="BD7841E4"/>
    <w:lvl w:ilvl="0" w:tplc="04190005">
      <w:start w:val="1"/>
      <w:numFmt w:val="bullet"/>
      <w:lvlText w:val=""/>
      <w:lvlJc w:val="left"/>
      <w:pPr>
        <w:tabs>
          <w:tab w:val="num" w:pos="1107"/>
        </w:tabs>
        <w:ind w:left="1107" w:hanging="360"/>
      </w:pPr>
      <w:rPr>
        <w:rFonts w:ascii="Wingdings" w:hAnsi="Wingdings"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10">
    <w:nsid w:val="5F7E3459"/>
    <w:multiLevelType w:val="hybridMultilevel"/>
    <w:tmpl w:val="F95C035A"/>
    <w:lvl w:ilvl="0" w:tplc="0419000F">
      <w:start w:val="1"/>
      <w:numFmt w:val="decimal"/>
      <w:lvlText w:val="%1."/>
      <w:lvlJc w:val="left"/>
      <w:pPr>
        <w:tabs>
          <w:tab w:val="num" w:pos="1382"/>
        </w:tabs>
        <w:ind w:left="1382" w:hanging="360"/>
      </w:pPr>
    </w:lvl>
    <w:lvl w:ilvl="1" w:tplc="04190019" w:tentative="1">
      <w:start w:val="1"/>
      <w:numFmt w:val="lowerLetter"/>
      <w:lvlText w:val="%2."/>
      <w:lvlJc w:val="left"/>
      <w:pPr>
        <w:tabs>
          <w:tab w:val="num" w:pos="2102"/>
        </w:tabs>
        <w:ind w:left="2102" w:hanging="360"/>
      </w:pPr>
    </w:lvl>
    <w:lvl w:ilvl="2" w:tplc="0419001B" w:tentative="1">
      <w:start w:val="1"/>
      <w:numFmt w:val="lowerRoman"/>
      <w:lvlText w:val="%3."/>
      <w:lvlJc w:val="right"/>
      <w:pPr>
        <w:tabs>
          <w:tab w:val="num" w:pos="2822"/>
        </w:tabs>
        <w:ind w:left="2822" w:hanging="180"/>
      </w:pPr>
    </w:lvl>
    <w:lvl w:ilvl="3" w:tplc="0419000F" w:tentative="1">
      <w:start w:val="1"/>
      <w:numFmt w:val="decimal"/>
      <w:lvlText w:val="%4."/>
      <w:lvlJc w:val="left"/>
      <w:pPr>
        <w:tabs>
          <w:tab w:val="num" w:pos="3542"/>
        </w:tabs>
        <w:ind w:left="3542" w:hanging="360"/>
      </w:pPr>
    </w:lvl>
    <w:lvl w:ilvl="4" w:tplc="04190019" w:tentative="1">
      <w:start w:val="1"/>
      <w:numFmt w:val="lowerLetter"/>
      <w:lvlText w:val="%5."/>
      <w:lvlJc w:val="left"/>
      <w:pPr>
        <w:tabs>
          <w:tab w:val="num" w:pos="4262"/>
        </w:tabs>
        <w:ind w:left="4262" w:hanging="360"/>
      </w:pPr>
    </w:lvl>
    <w:lvl w:ilvl="5" w:tplc="0419001B" w:tentative="1">
      <w:start w:val="1"/>
      <w:numFmt w:val="lowerRoman"/>
      <w:lvlText w:val="%6."/>
      <w:lvlJc w:val="right"/>
      <w:pPr>
        <w:tabs>
          <w:tab w:val="num" w:pos="4982"/>
        </w:tabs>
        <w:ind w:left="4982" w:hanging="180"/>
      </w:pPr>
    </w:lvl>
    <w:lvl w:ilvl="6" w:tplc="0419000F" w:tentative="1">
      <w:start w:val="1"/>
      <w:numFmt w:val="decimal"/>
      <w:lvlText w:val="%7."/>
      <w:lvlJc w:val="left"/>
      <w:pPr>
        <w:tabs>
          <w:tab w:val="num" w:pos="5702"/>
        </w:tabs>
        <w:ind w:left="5702" w:hanging="360"/>
      </w:pPr>
    </w:lvl>
    <w:lvl w:ilvl="7" w:tplc="04190019" w:tentative="1">
      <w:start w:val="1"/>
      <w:numFmt w:val="lowerLetter"/>
      <w:lvlText w:val="%8."/>
      <w:lvlJc w:val="left"/>
      <w:pPr>
        <w:tabs>
          <w:tab w:val="num" w:pos="6422"/>
        </w:tabs>
        <w:ind w:left="6422" w:hanging="360"/>
      </w:pPr>
    </w:lvl>
    <w:lvl w:ilvl="8" w:tplc="0419001B" w:tentative="1">
      <w:start w:val="1"/>
      <w:numFmt w:val="lowerRoman"/>
      <w:lvlText w:val="%9."/>
      <w:lvlJc w:val="right"/>
      <w:pPr>
        <w:tabs>
          <w:tab w:val="num" w:pos="7142"/>
        </w:tabs>
        <w:ind w:left="7142" w:hanging="180"/>
      </w:pPr>
    </w:lvl>
  </w:abstractNum>
  <w:abstractNum w:abstractNumId="11">
    <w:nsid w:val="71BA3243"/>
    <w:multiLevelType w:val="hybridMultilevel"/>
    <w:tmpl w:val="D2221E2C"/>
    <w:lvl w:ilvl="0" w:tplc="04190005">
      <w:start w:val="1"/>
      <w:numFmt w:val="bullet"/>
      <w:lvlText w:val=""/>
      <w:lvlJc w:val="left"/>
      <w:pPr>
        <w:tabs>
          <w:tab w:val="num" w:pos="1160"/>
        </w:tabs>
        <w:ind w:left="1160" w:hanging="360"/>
      </w:pPr>
      <w:rPr>
        <w:rFonts w:ascii="Wingdings" w:hAnsi="Wingdings"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2">
    <w:nsid w:val="7AF8610B"/>
    <w:multiLevelType w:val="hybridMultilevel"/>
    <w:tmpl w:val="1482315A"/>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0"/>
  </w:num>
  <w:num w:numId="2">
    <w:abstractNumId w:val="8"/>
  </w:num>
  <w:num w:numId="3">
    <w:abstractNumId w:val="5"/>
  </w:num>
  <w:num w:numId="4">
    <w:abstractNumId w:val="11"/>
  </w:num>
  <w:num w:numId="5">
    <w:abstractNumId w:val="3"/>
  </w:num>
  <w:num w:numId="6">
    <w:abstractNumId w:val="4"/>
  </w:num>
  <w:num w:numId="7">
    <w:abstractNumId w:val="1"/>
  </w:num>
  <w:num w:numId="8">
    <w:abstractNumId w:val="2"/>
  </w:num>
  <w:num w:numId="9">
    <w:abstractNumId w:val="9"/>
  </w:num>
  <w:num w:numId="10">
    <w:abstractNumId w:val="12"/>
  </w:num>
  <w:num w:numId="11">
    <w:abstractNumId w:val="1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67DEE"/>
    <w:rsid w:val="000A1E93"/>
    <w:rsid w:val="000A281F"/>
    <w:rsid w:val="00367DEE"/>
    <w:rsid w:val="00453EC3"/>
    <w:rsid w:val="004E5562"/>
    <w:rsid w:val="00515FEB"/>
    <w:rsid w:val="0057292B"/>
    <w:rsid w:val="006365E3"/>
    <w:rsid w:val="007A2AD3"/>
    <w:rsid w:val="0085698F"/>
    <w:rsid w:val="00926C6E"/>
    <w:rsid w:val="009A38F1"/>
    <w:rsid w:val="00AE49FB"/>
    <w:rsid w:val="00B950C3"/>
    <w:rsid w:val="00C2698D"/>
    <w:rsid w:val="00D97651"/>
    <w:rsid w:val="00E3357D"/>
    <w:rsid w:val="00E844B4"/>
    <w:rsid w:val="00EB6B87"/>
    <w:rsid w:val="00FA4D86"/>
    <w:rsid w:val="00FE4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DEE"/>
    <w:pPr>
      <w:ind w:left="720"/>
      <w:contextualSpacing/>
    </w:pPr>
  </w:style>
  <w:style w:type="character" w:styleId="a4">
    <w:name w:val="Hyperlink"/>
    <w:basedOn w:val="a0"/>
    <w:uiPriority w:val="99"/>
    <w:unhideWhenUsed/>
    <w:rsid w:val="00367DEE"/>
    <w:rPr>
      <w:color w:val="0000FF" w:themeColor="hyperlink"/>
      <w:u w:val="single"/>
    </w:rPr>
  </w:style>
  <w:style w:type="paragraph" w:styleId="a5">
    <w:name w:val="Balloon Text"/>
    <w:basedOn w:val="a"/>
    <w:link w:val="a6"/>
    <w:uiPriority w:val="99"/>
    <w:semiHidden/>
    <w:unhideWhenUsed/>
    <w:rsid w:val="00367D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DEE"/>
    <w:rPr>
      <w:rFonts w:ascii="Tahoma" w:hAnsi="Tahoma" w:cs="Tahoma"/>
      <w:sz w:val="16"/>
      <w:szCs w:val="16"/>
    </w:rPr>
  </w:style>
  <w:style w:type="character" w:customStyle="1" w:styleId="dropdown-user-namefirst-letter">
    <w:name w:val="dropdown-user-name__first-letter"/>
    <w:basedOn w:val="a0"/>
    <w:rsid w:val="00367DEE"/>
  </w:style>
  <w:style w:type="table" w:styleId="a7">
    <w:name w:val="Table Grid"/>
    <w:basedOn w:val="a1"/>
    <w:rsid w:val="00926C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926C6E"/>
    <w:pPr>
      <w:widowControl w:val="0"/>
      <w:shd w:val="clear" w:color="auto" w:fill="FFFFFF"/>
      <w:spacing w:after="0" w:line="240" w:lineRule="auto"/>
      <w:ind w:firstLine="288"/>
    </w:pPr>
    <w:rPr>
      <w:rFonts w:ascii="Times New Roman" w:eastAsia="Times New Roman" w:hAnsi="Times New Roman" w:cs="Times New Roman"/>
      <w:snapToGrid w:val="0"/>
      <w:color w:val="000000"/>
      <w:spacing w:val="20"/>
      <w:sz w:val="24"/>
      <w:szCs w:val="20"/>
      <w:lang w:eastAsia="ru-RU"/>
    </w:rPr>
  </w:style>
  <w:style w:type="character" w:customStyle="1" w:styleId="a9">
    <w:name w:val="Основной текст с отступом Знак"/>
    <w:basedOn w:val="a0"/>
    <w:link w:val="a8"/>
    <w:rsid w:val="00926C6E"/>
    <w:rPr>
      <w:rFonts w:ascii="Times New Roman" w:eastAsia="Times New Roman" w:hAnsi="Times New Roman" w:cs="Times New Roman"/>
      <w:snapToGrid w:val="0"/>
      <w:color w:val="000000"/>
      <w:spacing w:val="20"/>
      <w:sz w:val="24"/>
      <w:szCs w:val="20"/>
      <w:shd w:val="clear" w:color="auto" w:fill="FFFFFF"/>
      <w:lang w:eastAsia="ru-RU"/>
    </w:rPr>
  </w:style>
  <w:style w:type="character" w:styleId="aa">
    <w:name w:val="FollowedHyperlink"/>
    <w:basedOn w:val="a0"/>
    <w:uiPriority w:val="99"/>
    <w:semiHidden/>
    <w:unhideWhenUsed/>
    <w:rsid w:val="00E844B4"/>
    <w:rPr>
      <w:color w:val="800080" w:themeColor="followedHyperlink"/>
      <w:u w:val="single"/>
    </w:rPr>
  </w:style>
  <w:style w:type="character" w:customStyle="1" w:styleId="outernumber">
    <w:name w:val="outer_number"/>
    <w:basedOn w:val="a0"/>
    <w:rsid w:val="00E844B4"/>
  </w:style>
  <w:style w:type="character" w:customStyle="1" w:styleId="probnums">
    <w:name w:val="prob_nums"/>
    <w:basedOn w:val="a0"/>
    <w:rsid w:val="00E844B4"/>
  </w:style>
  <w:style w:type="paragraph" w:customStyle="1" w:styleId="leftmargin">
    <w:name w:val="left_margin"/>
    <w:basedOn w:val="a"/>
    <w:rsid w:val="00E84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E84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A1E93"/>
    <w:rPr>
      <w:b/>
      <w:bCs/>
    </w:rPr>
  </w:style>
  <w:style w:type="character" w:styleId="ad">
    <w:name w:val="Emphasis"/>
    <w:basedOn w:val="a0"/>
    <w:uiPriority w:val="20"/>
    <w:qFormat/>
    <w:rsid w:val="000A1E93"/>
    <w:rPr>
      <w:i/>
      <w:iCs/>
    </w:rPr>
  </w:style>
  <w:style w:type="character" w:customStyle="1" w:styleId="innernumber">
    <w:name w:val="inner_number"/>
    <w:basedOn w:val="a0"/>
    <w:rsid w:val="000A1E93"/>
  </w:style>
</w:styles>
</file>

<file path=word/webSettings.xml><?xml version="1.0" encoding="utf-8"?>
<w:webSettings xmlns:r="http://schemas.openxmlformats.org/officeDocument/2006/relationships" xmlns:w="http://schemas.openxmlformats.org/wordprocessingml/2006/main">
  <w:divs>
    <w:div w:id="775061295">
      <w:bodyDiv w:val="1"/>
      <w:marLeft w:val="0"/>
      <w:marRight w:val="0"/>
      <w:marTop w:val="0"/>
      <w:marBottom w:val="0"/>
      <w:divBdr>
        <w:top w:val="none" w:sz="0" w:space="0" w:color="auto"/>
        <w:left w:val="none" w:sz="0" w:space="0" w:color="auto"/>
        <w:bottom w:val="none" w:sz="0" w:space="0" w:color="auto"/>
        <w:right w:val="none" w:sz="0" w:space="0" w:color="auto"/>
      </w:divBdr>
    </w:div>
    <w:div w:id="1157720653">
      <w:bodyDiv w:val="1"/>
      <w:marLeft w:val="0"/>
      <w:marRight w:val="0"/>
      <w:marTop w:val="0"/>
      <w:marBottom w:val="0"/>
      <w:divBdr>
        <w:top w:val="none" w:sz="0" w:space="0" w:color="auto"/>
        <w:left w:val="none" w:sz="0" w:space="0" w:color="auto"/>
        <w:bottom w:val="none" w:sz="0" w:space="0" w:color="auto"/>
        <w:right w:val="none" w:sz="0" w:space="0" w:color="auto"/>
      </w:divBdr>
      <w:divsChild>
        <w:div w:id="13578182">
          <w:marLeft w:val="0"/>
          <w:marRight w:val="0"/>
          <w:marTop w:val="54"/>
          <w:marBottom w:val="0"/>
          <w:divBdr>
            <w:top w:val="none" w:sz="0" w:space="0" w:color="auto"/>
            <w:left w:val="none" w:sz="0" w:space="0" w:color="auto"/>
            <w:bottom w:val="none" w:sz="0" w:space="0" w:color="auto"/>
            <w:right w:val="none" w:sz="0" w:space="0" w:color="auto"/>
          </w:divBdr>
          <w:divsChild>
            <w:div w:id="442068029">
              <w:marLeft w:val="0"/>
              <w:marRight w:val="0"/>
              <w:marTop w:val="54"/>
              <w:marBottom w:val="0"/>
              <w:divBdr>
                <w:top w:val="none" w:sz="0" w:space="0" w:color="auto"/>
                <w:left w:val="none" w:sz="0" w:space="0" w:color="auto"/>
                <w:bottom w:val="none" w:sz="0" w:space="0" w:color="auto"/>
                <w:right w:val="none" w:sz="0" w:space="0" w:color="auto"/>
              </w:divBdr>
              <w:divsChild>
                <w:div w:id="176515310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195340016">
          <w:marLeft w:val="0"/>
          <w:marRight w:val="0"/>
          <w:marTop w:val="54"/>
          <w:marBottom w:val="0"/>
          <w:divBdr>
            <w:top w:val="none" w:sz="0" w:space="0" w:color="auto"/>
            <w:left w:val="none" w:sz="0" w:space="0" w:color="auto"/>
            <w:bottom w:val="none" w:sz="0" w:space="0" w:color="auto"/>
            <w:right w:val="none" w:sz="0" w:space="0" w:color="auto"/>
          </w:divBdr>
          <w:divsChild>
            <w:div w:id="1545017995">
              <w:marLeft w:val="0"/>
              <w:marRight w:val="0"/>
              <w:marTop w:val="54"/>
              <w:marBottom w:val="0"/>
              <w:divBdr>
                <w:top w:val="none" w:sz="0" w:space="0" w:color="auto"/>
                <w:left w:val="none" w:sz="0" w:space="0" w:color="auto"/>
                <w:bottom w:val="none" w:sz="0" w:space="0" w:color="auto"/>
                <w:right w:val="none" w:sz="0" w:space="0" w:color="auto"/>
              </w:divBdr>
              <w:divsChild>
                <w:div w:id="12286840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475532298">
          <w:marLeft w:val="0"/>
          <w:marRight w:val="0"/>
          <w:marTop w:val="54"/>
          <w:marBottom w:val="0"/>
          <w:divBdr>
            <w:top w:val="none" w:sz="0" w:space="0" w:color="auto"/>
            <w:left w:val="none" w:sz="0" w:space="0" w:color="auto"/>
            <w:bottom w:val="none" w:sz="0" w:space="0" w:color="auto"/>
            <w:right w:val="none" w:sz="0" w:space="0" w:color="auto"/>
          </w:divBdr>
          <w:divsChild>
            <w:div w:id="418143770">
              <w:marLeft w:val="0"/>
              <w:marRight w:val="0"/>
              <w:marTop w:val="54"/>
              <w:marBottom w:val="0"/>
              <w:divBdr>
                <w:top w:val="none" w:sz="0" w:space="0" w:color="auto"/>
                <w:left w:val="none" w:sz="0" w:space="0" w:color="auto"/>
                <w:bottom w:val="none" w:sz="0" w:space="0" w:color="auto"/>
                <w:right w:val="none" w:sz="0" w:space="0" w:color="auto"/>
              </w:divBdr>
              <w:divsChild>
                <w:div w:id="155820432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409085153">
          <w:marLeft w:val="0"/>
          <w:marRight w:val="0"/>
          <w:marTop w:val="54"/>
          <w:marBottom w:val="0"/>
          <w:divBdr>
            <w:top w:val="none" w:sz="0" w:space="0" w:color="auto"/>
            <w:left w:val="none" w:sz="0" w:space="0" w:color="auto"/>
            <w:bottom w:val="none" w:sz="0" w:space="0" w:color="auto"/>
            <w:right w:val="none" w:sz="0" w:space="0" w:color="auto"/>
          </w:divBdr>
          <w:divsChild>
            <w:div w:id="2124373656">
              <w:marLeft w:val="0"/>
              <w:marRight w:val="0"/>
              <w:marTop w:val="54"/>
              <w:marBottom w:val="0"/>
              <w:divBdr>
                <w:top w:val="none" w:sz="0" w:space="0" w:color="auto"/>
                <w:left w:val="none" w:sz="0" w:space="0" w:color="auto"/>
                <w:bottom w:val="none" w:sz="0" w:space="0" w:color="auto"/>
                <w:right w:val="none" w:sz="0" w:space="0" w:color="auto"/>
              </w:divBdr>
              <w:divsChild>
                <w:div w:id="192934625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109813706">
          <w:marLeft w:val="0"/>
          <w:marRight w:val="0"/>
          <w:marTop w:val="54"/>
          <w:marBottom w:val="0"/>
          <w:divBdr>
            <w:top w:val="none" w:sz="0" w:space="0" w:color="auto"/>
            <w:left w:val="none" w:sz="0" w:space="0" w:color="auto"/>
            <w:bottom w:val="none" w:sz="0" w:space="0" w:color="auto"/>
            <w:right w:val="none" w:sz="0" w:space="0" w:color="auto"/>
          </w:divBdr>
          <w:divsChild>
            <w:div w:id="729306883">
              <w:marLeft w:val="0"/>
              <w:marRight w:val="0"/>
              <w:marTop w:val="54"/>
              <w:marBottom w:val="0"/>
              <w:divBdr>
                <w:top w:val="none" w:sz="0" w:space="0" w:color="auto"/>
                <w:left w:val="none" w:sz="0" w:space="0" w:color="auto"/>
                <w:bottom w:val="none" w:sz="0" w:space="0" w:color="auto"/>
                <w:right w:val="none" w:sz="0" w:space="0" w:color="auto"/>
              </w:divBdr>
              <w:divsChild>
                <w:div w:id="178384404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16852236">
          <w:marLeft w:val="0"/>
          <w:marRight w:val="0"/>
          <w:marTop w:val="54"/>
          <w:marBottom w:val="0"/>
          <w:divBdr>
            <w:top w:val="none" w:sz="0" w:space="0" w:color="auto"/>
            <w:left w:val="none" w:sz="0" w:space="0" w:color="auto"/>
            <w:bottom w:val="none" w:sz="0" w:space="0" w:color="auto"/>
            <w:right w:val="none" w:sz="0" w:space="0" w:color="auto"/>
          </w:divBdr>
          <w:divsChild>
            <w:div w:id="1029258467">
              <w:marLeft w:val="0"/>
              <w:marRight w:val="0"/>
              <w:marTop w:val="54"/>
              <w:marBottom w:val="0"/>
              <w:divBdr>
                <w:top w:val="none" w:sz="0" w:space="0" w:color="auto"/>
                <w:left w:val="none" w:sz="0" w:space="0" w:color="auto"/>
                <w:bottom w:val="none" w:sz="0" w:space="0" w:color="auto"/>
                <w:right w:val="none" w:sz="0" w:space="0" w:color="auto"/>
              </w:divBdr>
              <w:divsChild>
                <w:div w:id="23219994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034728216">
          <w:marLeft w:val="0"/>
          <w:marRight w:val="0"/>
          <w:marTop w:val="54"/>
          <w:marBottom w:val="0"/>
          <w:divBdr>
            <w:top w:val="none" w:sz="0" w:space="0" w:color="auto"/>
            <w:left w:val="none" w:sz="0" w:space="0" w:color="auto"/>
            <w:bottom w:val="none" w:sz="0" w:space="0" w:color="auto"/>
            <w:right w:val="none" w:sz="0" w:space="0" w:color="auto"/>
          </w:divBdr>
          <w:divsChild>
            <w:div w:id="740100303">
              <w:marLeft w:val="0"/>
              <w:marRight w:val="0"/>
              <w:marTop w:val="54"/>
              <w:marBottom w:val="0"/>
              <w:divBdr>
                <w:top w:val="none" w:sz="0" w:space="0" w:color="auto"/>
                <w:left w:val="none" w:sz="0" w:space="0" w:color="auto"/>
                <w:bottom w:val="none" w:sz="0" w:space="0" w:color="auto"/>
                <w:right w:val="none" w:sz="0" w:space="0" w:color="auto"/>
              </w:divBdr>
              <w:divsChild>
                <w:div w:id="176168155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58522928">
          <w:marLeft w:val="0"/>
          <w:marRight w:val="0"/>
          <w:marTop w:val="54"/>
          <w:marBottom w:val="0"/>
          <w:divBdr>
            <w:top w:val="none" w:sz="0" w:space="0" w:color="auto"/>
            <w:left w:val="none" w:sz="0" w:space="0" w:color="auto"/>
            <w:bottom w:val="none" w:sz="0" w:space="0" w:color="auto"/>
            <w:right w:val="none" w:sz="0" w:space="0" w:color="auto"/>
          </w:divBdr>
          <w:divsChild>
            <w:div w:id="2033652428">
              <w:marLeft w:val="0"/>
              <w:marRight w:val="0"/>
              <w:marTop w:val="54"/>
              <w:marBottom w:val="0"/>
              <w:divBdr>
                <w:top w:val="none" w:sz="0" w:space="0" w:color="auto"/>
                <w:left w:val="none" w:sz="0" w:space="0" w:color="auto"/>
                <w:bottom w:val="none" w:sz="0" w:space="0" w:color="auto"/>
                <w:right w:val="none" w:sz="0" w:space="0" w:color="auto"/>
              </w:divBdr>
              <w:divsChild>
                <w:div w:id="84131519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35926404">
          <w:marLeft w:val="0"/>
          <w:marRight w:val="0"/>
          <w:marTop w:val="54"/>
          <w:marBottom w:val="0"/>
          <w:divBdr>
            <w:top w:val="none" w:sz="0" w:space="0" w:color="auto"/>
            <w:left w:val="none" w:sz="0" w:space="0" w:color="auto"/>
            <w:bottom w:val="none" w:sz="0" w:space="0" w:color="auto"/>
            <w:right w:val="none" w:sz="0" w:space="0" w:color="auto"/>
          </w:divBdr>
          <w:divsChild>
            <w:div w:id="346640788">
              <w:marLeft w:val="0"/>
              <w:marRight w:val="0"/>
              <w:marTop w:val="54"/>
              <w:marBottom w:val="0"/>
              <w:divBdr>
                <w:top w:val="none" w:sz="0" w:space="0" w:color="auto"/>
                <w:left w:val="none" w:sz="0" w:space="0" w:color="auto"/>
                <w:bottom w:val="none" w:sz="0" w:space="0" w:color="auto"/>
                <w:right w:val="none" w:sz="0" w:space="0" w:color="auto"/>
              </w:divBdr>
              <w:divsChild>
                <w:div w:id="169581037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39521810">
          <w:marLeft w:val="0"/>
          <w:marRight w:val="0"/>
          <w:marTop w:val="54"/>
          <w:marBottom w:val="0"/>
          <w:divBdr>
            <w:top w:val="none" w:sz="0" w:space="0" w:color="auto"/>
            <w:left w:val="none" w:sz="0" w:space="0" w:color="auto"/>
            <w:bottom w:val="none" w:sz="0" w:space="0" w:color="auto"/>
            <w:right w:val="none" w:sz="0" w:space="0" w:color="auto"/>
          </w:divBdr>
          <w:divsChild>
            <w:div w:id="1520663242">
              <w:marLeft w:val="0"/>
              <w:marRight w:val="0"/>
              <w:marTop w:val="54"/>
              <w:marBottom w:val="0"/>
              <w:divBdr>
                <w:top w:val="none" w:sz="0" w:space="0" w:color="auto"/>
                <w:left w:val="none" w:sz="0" w:space="0" w:color="auto"/>
                <w:bottom w:val="none" w:sz="0" w:space="0" w:color="auto"/>
                <w:right w:val="none" w:sz="0" w:space="0" w:color="auto"/>
              </w:divBdr>
              <w:divsChild>
                <w:div w:id="18968942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287203381">
      <w:bodyDiv w:val="1"/>
      <w:marLeft w:val="0"/>
      <w:marRight w:val="0"/>
      <w:marTop w:val="0"/>
      <w:marBottom w:val="0"/>
      <w:divBdr>
        <w:top w:val="none" w:sz="0" w:space="0" w:color="auto"/>
        <w:left w:val="none" w:sz="0" w:space="0" w:color="auto"/>
        <w:bottom w:val="none" w:sz="0" w:space="0" w:color="auto"/>
        <w:right w:val="none" w:sz="0" w:space="0" w:color="auto"/>
      </w:divBdr>
      <w:divsChild>
        <w:div w:id="1746027311">
          <w:marLeft w:val="0"/>
          <w:marRight w:val="0"/>
          <w:marTop w:val="54"/>
          <w:marBottom w:val="0"/>
          <w:divBdr>
            <w:top w:val="none" w:sz="0" w:space="0" w:color="auto"/>
            <w:left w:val="none" w:sz="0" w:space="0" w:color="auto"/>
            <w:bottom w:val="none" w:sz="0" w:space="0" w:color="auto"/>
            <w:right w:val="none" w:sz="0" w:space="0" w:color="auto"/>
          </w:divBdr>
          <w:divsChild>
            <w:div w:id="1763991004">
              <w:marLeft w:val="0"/>
              <w:marRight w:val="0"/>
              <w:marTop w:val="54"/>
              <w:marBottom w:val="0"/>
              <w:divBdr>
                <w:top w:val="none" w:sz="0" w:space="0" w:color="auto"/>
                <w:left w:val="none" w:sz="0" w:space="0" w:color="auto"/>
                <w:bottom w:val="none" w:sz="0" w:space="0" w:color="auto"/>
                <w:right w:val="none" w:sz="0" w:space="0" w:color="auto"/>
              </w:divBdr>
              <w:divsChild>
                <w:div w:id="1764689305">
                  <w:marLeft w:val="0"/>
                  <w:marRight w:val="0"/>
                  <w:marTop w:val="54"/>
                  <w:marBottom w:val="54"/>
                  <w:divBdr>
                    <w:top w:val="none" w:sz="0" w:space="0" w:color="auto"/>
                    <w:left w:val="none" w:sz="0" w:space="0" w:color="auto"/>
                    <w:bottom w:val="none" w:sz="0" w:space="0" w:color="auto"/>
                    <w:right w:val="none" w:sz="0" w:space="0" w:color="auto"/>
                  </w:divBdr>
                </w:div>
                <w:div w:id="139338162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47074262">
          <w:marLeft w:val="0"/>
          <w:marRight w:val="0"/>
          <w:marTop w:val="54"/>
          <w:marBottom w:val="0"/>
          <w:divBdr>
            <w:top w:val="none" w:sz="0" w:space="0" w:color="auto"/>
            <w:left w:val="none" w:sz="0" w:space="0" w:color="auto"/>
            <w:bottom w:val="none" w:sz="0" w:space="0" w:color="auto"/>
            <w:right w:val="none" w:sz="0" w:space="0" w:color="auto"/>
          </w:divBdr>
          <w:divsChild>
            <w:div w:id="37164440">
              <w:marLeft w:val="0"/>
              <w:marRight w:val="0"/>
              <w:marTop w:val="54"/>
              <w:marBottom w:val="0"/>
              <w:divBdr>
                <w:top w:val="none" w:sz="0" w:space="0" w:color="auto"/>
                <w:left w:val="none" w:sz="0" w:space="0" w:color="auto"/>
                <w:bottom w:val="none" w:sz="0" w:space="0" w:color="auto"/>
                <w:right w:val="none" w:sz="0" w:space="0" w:color="auto"/>
              </w:divBdr>
              <w:divsChild>
                <w:div w:id="1796170755">
                  <w:marLeft w:val="0"/>
                  <w:marRight w:val="0"/>
                  <w:marTop w:val="54"/>
                  <w:marBottom w:val="54"/>
                  <w:divBdr>
                    <w:top w:val="none" w:sz="0" w:space="0" w:color="auto"/>
                    <w:left w:val="none" w:sz="0" w:space="0" w:color="auto"/>
                    <w:bottom w:val="none" w:sz="0" w:space="0" w:color="auto"/>
                    <w:right w:val="none" w:sz="0" w:space="0" w:color="auto"/>
                  </w:divBdr>
                </w:div>
                <w:div w:id="200266268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093042865">
          <w:marLeft w:val="0"/>
          <w:marRight w:val="0"/>
          <w:marTop w:val="54"/>
          <w:marBottom w:val="0"/>
          <w:divBdr>
            <w:top w:val="none" w:sz="0" w:space="0" w:color="auto"/>
            <w:left w:val="none" w:sz="0" w:space="0" w:color="auto"/>
            <w:bottom w:val="none" w:sz="0" w:space="0" w:color="auto"/>
            <w:right w:val="none" w:sz="0" w:space="0" w:color="auto"/>
          </w:divBdr>
          <w:divsChild>
            <w:div w:id="1654481646">
              <w:marLeft w:val="0"/>
              <w:marRight w:val="0"/>
              <w:marTop w:val="54"/>
              <w:marBottom w:val="0"/>
              <w:divBdr>
                <w:top w:val="none" w:sz="0" w:space="0" w:color="auto"/>
                <w:left w:val="none" w:sz="0" w:space="0" w:color="auto"/>
                <w:bottom w:val="none" w:sz="0" w:space="0" w:color="auto"/>
                <w:right w:val="none" w:sz="0" w:space="0" w:color="auto"/>
              </w:divBdr>
              <w:divsChild>
                <w:div w:id="1703700171">
                  <w:marLeft w:val="0"/>
                  <w:marRight w:val="0"/>
                  <w:marTop w:val="54"/>
                  <w:marBottom w:val="54"/>
                  <w:divBdr>
                    <w:top w:val="none" w:sz="0" w:space="0" w:color="auto"/>
                    <w:left w:val="none" w:sz="0" w:space="0" w:color="auto"/>
                    <w:bottom w:val="none" w:sz="0" w:space="0" w:color="auto"/>
                    <w:right w:val="none" w:sz="0" w:space="0" w:color="auto"/>
                  </w:divBdr>
                </w:div>
                <w:div w:id="53060990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56093655">
          <w:marLeft w:val="0"/>
          <w:marRight w:val="0"/>
          <w:marTop w:val="54"/>
          <w:marBottom w:val="0"/>
          <w:divBdr>
            <w:top w:val="none" w:sz="0" w:space="0" w:color="auto"/>
            <w:left w:val="none" w:sz="0" w:space="0" w:color="auto"/>
            <w:bottom w:val="none" w:sz="0" w:space="0" w:color="auto"/>
            <w:right w:val="none" w:sz="0" w:space="0" w:color="auto"/>
          </w:divBdr>
          <w:divsChild>
            <w:div w:id="382564231">
              <w:marLeft w:val="0"/>
              <w:marRight w:val="0"/>
              <w:marTop w:val="54"/>
              <w:marBottom w:val="0"/>
              <w:divBdr>
                <w:top w:val="none" w:sz="0" w:space="0" w:color="auto"/>
                <w:left w:val="none" w:sz="0" w:space="0" w:color="auto"/>
                <w:bottom w:val="none" w:sz="0" w:space="0" w:color="auto"/>
                <w:right w:val="none" w:sz="0" w:space="0" w:color="auto"/>
              </w:divBdr>
              <w:divsChild>
                <w:div w:id="1253667043">
                  <w:marLeft w:val="0"/>
                  <w:marRight w:val="0"/>
                  <w:marTop w:val="54"/>
                  <w:marBottom w:val="54"/>
                  <w:divBdr>
                    <w:top w:val="none" w:sz="0" w:space="0" w:color="auto"/>
                    <w:left w:val="none" w:sz="0" w:space="0" w:color="auto"/>
                    <w:bottom w:val="none" w:sz="0" w:space="0" w:color="auto"/>
                    <w:right w:val="none" w:sz="0" w:space="0" w:color="auto"/>
                  </w:divBdr>
                </w:div>
                <w:div w:id="174787738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64150639">
          <w:marLeft w:val="0"/>
          <w:marRight w:val="0"/>
          <w:marTop w:val="54"/>
          <w:marBottom w:val="0"/>
          <w:divBdr>
            <w:top w:val="none" w:sz="0" w:space="0" w:color="auto"/>
            <w:left w:val="none" w:sz="0" w:space="0" w:color="auto"/>
            <w:bottom w:val="none" w:sz="0" w:space="0" w:color="auto"/>
            <w:right w:val="none" w:sz="0" w:space="0" w:color="auto"/>
          </w:divBdr>
          <w:divsChild>
            <w:div w:id="1712802282">
              <w:marLeft w:val="0"/>
              <w:marRight w:val="0"/>
              <w:marTop w:val="54"/>
              <w:marBottom w:val="0"/>
              <w:divBdr>
                <w:top w:val="none" w:sz="0" w:space="0" w:color="auto"/>
                <w:left w:val="none" w:sz="0" w:space="0" w:color="auto"/>
                <w:bottom w:val="none" w:sz="0" w:space="0" w:color="auto"/>
                <w:right w:val="none" w:sz="0" w:space="0" w:color="auto"/>
              </w:divBdr>
              <w:divsChild>
                <w:div w:id="2038967299">
                  <w:marLeft w:val="0"/>
                  <w:marRight w:val="0"/>
                  <w:marTop w:val="54"/>
                  <w:marBottom w:val="54"/>
                  <w:divBdr>
                    <w:top w:val="none" w:sz="0" w:space="0" w:color="auto"/>
                    <w:left w:val="none" w:sz="0" w:space="0" w:color="auto"/>
                    <w:bottom w:val="none" w:sz="0" w:space="0" w:color="auto"/>
                    <w:right w:val="none" w:sz="0" w:space="0" w:color="auto"/>
                  </w:divBdr>
                </w:div>
                <w:div w:id="23594052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08990435">
      <w:bodyDiv w:val="1"/>
      <w:marLeft w:val="0"/>
      <w:marRight w:val="0"/>
      <w:marTop w:val="0"/>
      <w:marBottom w:val="0"/>
      <w:divBdr>
        <w:top w:val="none" w:sz="0" w:space="0" w:color="auto"/>
        <w:left w:val="none" w:sz="0" w:space="0" w:color="auto"/>
        <w:bottom w:val="none" w:sz="0" w:space="0" w:color="auto"/>
        <w:right w:val="none" w:sz="0" w:space="0" w:color="auto"/>
      </w:divBdr>
      <w:divsChild>
        <w:div w:id="2126078424">
          <w:marLeft w:val="0"/>
          <w:marRight w:val="0"/>
          <w:marTop w:val="54"/>
          <w:marBottom w:val="0"/>
          <w:divBdr>
            <w:top w:val="none" w:sz="0" w:space="0" w:color="auto"/>
            <w:left w:val="none" w:sz="0" w:space="0" w:color="auto"/>
            <w:bottom w:val="none" w:sz="0" w:space="0" w:color="auto"/>
            <w:right w:val="none" w:sz="0" w:space="0" w:color="auto"/>
          </w:divBdr>
        </w:div>
        <w:div w:id="886335851">
          <w:marLeft w:val="0"/>
          <w:marRight w:val="0"/>
          <w:marTop w:val="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onsv32@yandex.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youtube.com/watch?v=AKgIcgjf10o"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1081</Words>
  <Characters>6166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Артбук</dc:creator>
  <cp:lastModifiedBy>Артбук</cp:lastModifiedBy>
  <cp:revision>3</cp:revision>
  <dcterms:created xsi:type="dcterms:W3CDTF">2020-05-18T18:39:00Z</dcterms:created>
  <dcterms:modified xsi:type="dcterms:W3CDTF">2020-05-18T18:40:00Z</dcterms:modified>
</cp:coreProperties>
</file>